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bookmarkStart w:id="0" w:name="_GoBack"/>
      <w:bookmarkEnd w:id="0"/>
      <w:r w:rsidRPr="00D53225">
        <w:rPr>
          <w:b/>
          <w:caps/>
          <w:sz w:val="24"/>
          <w:szCs w:val="22"/>
        </w:rPr>
        <w:t>ИНФОРМАЦИЯ</w:t>
      </w:r>
    </w:p>
    <w:p w:rsidR="001A204F" w:rsidRPr="00D53225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Российской Федерации </w:t>
      </w:r>
    </w:p>
    <w:p w:rsidR="001A204F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и иных нормативных правовых актов Российской Федерации о контрактной системе </w:t>
      </w:r>
    </w:p>
    <w:p w:rsidR="00514DA1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>в сфере закупок товаров, работ, услуг для обеспечения государственных нужд</w:t>
      </w:r>
    </w:p>
    <w:p w:rsidR="00514DA1" w:rsidRPr="00A43597" w:rsidRDefault="00514DA1" w:rsidP="00514DA1">
      <w:pPr>
        <w:pStyle w:val="a5"/>
        <w:rPr>
          <w:lang w:eastAsia="ar-SA"/>
        </w:rPr>
      </w:pPr>
    </w:p>
    <w:p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BB72CA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886F9B">
        <w:rPr>
          <w:sz w:val="24"/>
          <w:szCs w:val="24"/>
        </w:rPr>
        <w:t>28</w:t>
      </w:r>
      <w:r w:rsidR="00E4178F" w:rsidRPr="00861325">
        <w:rPr>
          <w:sz w:val="24"/>
          <w:szCs w:val="24"/>
        </w:rPr>
        <w:t xml:space="preserve"> </w:t>
      </w:r>
      <w:r w:rsidR="00BB72CA">
        <w:rPr>
          <w:sz w:val="24"/>
          <w:szCs w:val="24"/>
        </w:rPr>
        <w:t>м</w:t>
      </w:r>
      <w:r w:rsidR="003C7074">
        <w:rPr>
          <w:sz w:val="24"/>
          <w:szCs w:val="24"/>
        </w:rPr>
        <w:t>ая</w:t>
      </w:r>
      <w:r w:rsidR="00477C58" w:rsidRPr="00861325">
        <w:rPr>
          <w:sz w:val="24"/>
          <w:szCs w:val="24"/>
        </w:rPr>
        <w:t xml:space="preserve"> </w:t>
      </w:r>
      <w:r w:rsidRPr="00861325">
        <w:rPr>
          <w:sz w:val="24"/>
          <w:szCs w:val="24"/>
        </w:rPr>
        <w:t>201</w:t>
      </w:r>
      <w:r w:rsidR="00886F9B">
        <w:rPr>
          <w:sz w:val="24"/>
          <w:szCs w:val="24"/>
        </w:rPr>
        <w:t>8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г.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886F9B">
        <w:rPr>
          <w:spacing w:val="-4"/>
          <w:sz w:val="24"/>
          <w:szCs w:val="24"/>
        </w:rPr>
        <w:t>от 8 мая 2018 года № 269</w:t>
      </w:r>
      <w:r w:rsidR="00BB72CA" w:rsidRPr="00BB72CA">
        <w:rPr>
          <w:spacing w:val="-4"/>
          <w:sz w:val="24"/>
          <w:szCs w:val="24"/>
        </w:rPr>
        <w:t xml:space="preserve"> «О проведении проверки </w:t>
      </w:r>
      <w:r w:rsidR="00886F9B">
        <w:rPr>
          <w:spacing w:val="-4"/>
          <w:sz w:val="24"/>
          <w:szCs w:val="24"/>
        </w:rPr>
        <w:t xml:space="preserve">ГУП </w:t>
      </w:r>
      <w:proofErr w:type="gramStart"/>
      <w:r w:rsidR="00886F9B">
        <w:rPr>
          <w:spacing w:val="-4"/>
          <w:sz w:val="24"/>
          <w:szCs w:val="24"/>
        </w:rPr>
        <w:t>СО</w:t>
      </w:r>
      <w:proofErr w:type="gramEnd"/>
      <w:r w:rsidR="00BB72CA" w:rsidRPr="00BB72CA">
        <w:rPr>
          <w:spacing w:val="-4"/>
          <w:sz w:val="24"/>
          <w:szCs w:val="24"/>
        </w:rPr>
        <w:t xml:space="preserve"> «</w:t>
      </w:r>
      <w:r w:rsidR="00886F9B">
        <w:rPr>
          <w:spacing w:val="-4"/>
          <w:sz w:val="24"/>
          <w:szCs w:val="24"/>
        </w:rPr>
        <w:t>Концессия</w:t>
      </w:r>
      <w:r w:rsidR="00BB72CA" w:rsidRPr="00BB72CA">
        <w:rPr>
          <w:spacing w:val="-4"/>
          <w:sz w:val="24"/>
          <w:szCs w:val="24"/>
        </w:rPr>
        <w:t>»»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:rsidR="00AC26EB" w:rsidRPr="00D53225" w:rsidRDefault="001A204F" w:rsidP="00BB72CA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058D" w:rsidRPr="00D53225">
        <w:rPr>
          <w:sz w:val="24"/>
          <w:szCs w:val="24"/>
        </w:rPr>
        <w:t xml:space="preserve"> (далее – Закон)</w:t>
      </w:r>
      <w:r w:rsidR="00060135" w:rsidRPr="00D53225">
        <w:rPr>
          <w:sz w:val="24"/>
          <w:szCs w:val="24"/>
        </w:rPr>
        <w:t xml:space="preserve">;  </w:t>
      </w:r>
      <w:proofErr w:type="gramStart"/>
      <w:r w:rsidR="00060135" w:rsidRPr="00D53225">
        <w:rPr>
          <w:sz w:val="24"/>
          <w:szCs w:val="24"/>
        </w:rPr>
        <w:t xml:space="preserve">Постановление Правительства Саратовской области от 31.12.2013года № 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</w:t>
      </w:r>
      <w:r w:rsidR="00D53225">
        <w:rPr>
          <w:sz w:val="24"/>
          <w:szCs w:val="24"/>
        </w:rPr>
        <w:t>заказчиков»,</w:t>
      </w:r>
      <w:r w:rsidR="00060135" w:rsidRPr="00D53225">
        <w:rPr>
          <w:sz w:val="24"/>
          <w:szCs w:val="24"/>
        </w:rPr>
        <w:t xml:space="preserve"> 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</w:t>
      </w:r>
      <w:proofErr w:type="gramEnd"/>
      <w:r w:rsidR="00687E46" w:rsidRPr="00D53225">
        <w:rPr>
          <w:sz w:val="24"/>
          <w:szCs w:val="24"/>
        </w:rPr>
        <w:t xml:space="preserve">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первое полугодие</w:t>
      </w:r>
      <w:r w:rsidR="00060135" w:rsidRPr="00D53225">
        <w:rPr>
          <w:sz w:val="24"/>
          <w:szCs w:val="24"/>
        </w:rPr>
        <w:t xml:space="preserve"> 201</w:t>
      </w:r>
      <w:r w:rsidR="00886F9B">
        <w:rPr>
          <w:sz w:val="24"/>
          <w:szCs w:val="24"/>
        </w:rPr>
        <w:t>8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86F9B">
        <w:rPr>
          <w:rFonts w:ascii="Times New Roman" w:hAnsi="Times New Roman"/>
          <w:sz w:val="24"/>
          <w:szCs w:val="24"/>
        </w:rPr>
        <w:t>21 мая 2018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886F9B">
        <w:rPr>
          <w:rFonts w:ascii="Times New Roman" w:hAnsi="Times New Roman"/>
          <w:sz w:val="24"/>
          <w:szCs w:val="24"/>
        </w:rPr>
        <w:t>28</w:t>
      </w:r>
      <w:r w:rsidR="00906920" w:rsidRPr="00D53225">
        <w:rPr>
          <w:rFonts w:ascii="Times New Roman" w:hAnsi="Times New Roman"/>
          <w:sz w:val="24"/>
          <w:szCs w:val="24"/>
        </w:rPr>
        <w:t xml:space="preserve"> </w:t>
      </w:r>
      <w:r w:rsidR="003C7074">
        <w:rPr>
          <w:rFonts w:ascii="Times New Roman" w:hAnsi="Times New Roman"/>
          <w:sz w:val="24"/>
          <w:szCs w:val="24"/>
        </w:rPr>
        <w:t>мая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1A204F" w:rsidRPr="00D53225">
        <w:rPr>
          <w:rFonts w:ascii="Times New Roman" w:hAnsi="Times New Roman"/>
          <w:sz w:val="24"/>
          <w:szCs w:val="24"/>
        </w:rPr>
        <w:t>201</w:t>
      </w:r>
      <w:r w:rsidR="00886F9B">
        <w:rPr>
          <w:rFonts w:ascii="Times New Roman" w:hAnsi="Times New Roman"/>
          <w:sz w:val="24"/>
          <w:szCs w:val="24"/>
        </w:rPr>
        <w:t>8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296AE0" w:rsidRPr="00296AE0">
        <w:rPr>
          <w:sz w:val="24"/>
          <w:szCs w:val="24"/>
        </w:rPr>
        <w:t xml:space="preserve">с 01 </w:t>
      </w:r>
      <w:r w:rsidR="00886F9B">
        <w:rPr>
          <w:sz w:val="24"/>
          <w:szCs w:val="24"/>
        </w:rPr>
        <w:t>мая 2017 года по 30 апреля 2018</w:t>
      </w:r>
      <w:r w:rsidR="00296AE0" w:rsidRPr="00296AE0">
        <w:rPr>
          <w:sz w:val="24"/>
          <w:szCs w:val="24"/>
        </w:rPr>
        <w:t xml:space="preserve"> года.</w:t>
      </w:r>
    </w:p>
    <w:p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BD51CD">
        <w:rPr>
          <w:spacing w:val="-4"/>
          <w:sz w:val="24"/>
          <w:szCs w:val="24"/>
        </w:rPr>
        <w:t>государственным унитарным предприятием Саратовской области</w:t>
      </w:r>
      <w:r w:rsidR="000850B9">
        <w:rPr>
          <w:spacing w:val="-4"/>
          <w:sz w:val="24"/>
          <w:szCs w:val="24"/>
        </w:rPr>
        <w:t xml:space="preserve"> «</w:t>
      </w:r>
      <w:r w:rsidR="00BD51CD">
        <w:rPr>
          <w:spacing w:val="-4"/>
          <w:sz w:val="24"/>
          <w:szCs w:val="24"/>
        </w:rPr>
        <w:t>Концессия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Фамилии, имена, отчества, наименования должностей членов контрольной группы, проводивших проверку: </w:t>
      </w:r>
      <w:r w:rsidR="00296AE0">
        <w:rPr>
          <w:rFonts w:ascii="Times New Roman" w:hAnsi="Times New Roman"/>
          <w:spacing w:val="-4"/>
          <w:sz w:val="24"/>
          <w:szCs w:val="24"/>
        </w:rPr>
        <w:t>Тюкина И.В. - н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ачальник управления экономики природопользования и финанс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ов, </w:t>
      </w:r>
      <w:r w:rsidR="003C7074">
        <w:rPr>
          <w:rFonts w:ascii="Times New Roman" w:hAnsi="Times New Roman"/>
          <w:spacing w:val="-4"/>
          <w:sz w:val="24"/>
          <w:szCs w:val="24"/>
        </w:rPr>
        <w:t>председатель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контрольной группы, Балакин Д.И. - з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аместитель начальника отдела экономики, планирования и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>службы, член контрольной группы,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еферент отдела бюджетного учета, контроля и отчетности, член контрольной группы.</w:t>
      </w:r>
    </w:p>
    <w:p w:rsidR="00BB72CA" w:rsidRPr="00BD51CD" w:rsidRDefault="001A204F" w:rsidP="00BD51CD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Наименование, адрес 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51CD">
        <w:rPr>
          <w:rFonts w:ascii="Times New Roman" w:hAnsi="Times New Roman"/>
          <w:spacing w:val="-4"/>
          <w:sz w:val="24"/>
          <w:szCs w:val="24"/>
        </w:rPr>
        <w:t>государственное унитарное предприятие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 Саратовской области «Концессия» 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(далее – Учреждение, Заказчик); ИНН </w:t>
      </w:r>
      <w:r w:rsidR="00BD51CD">
        <w:rPr>
          <w:rFonts w:ascii="Times New Roman" w:hAnsi="Times New Roman"/>
          <w:spacing w:val="-4"/>
          <w:sz w:val="24"/>
          <w:szCs w:val="24"/>
        </w:rPr>
        <w:t>6450034392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; юридический адрес: 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>410031, г. Саратов, ул. им. Челюскинцев, д. 59,</w:t>
      </w:r>
      <w:proofErr w:type="gramEnd"/>
    </w:p>
    <w:p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:rsidR="00BB72CA" w:rsidRPr="008A3D86" w:rsidRDefault="00296AE0" w:rsidP="00BD51CD">
      <w:pPr>
        <w:pStyle w:val="ConsPlusNormal"/>
        <w:ind w:firstLine="709"/>
        <w:jc w:val="both"/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>требования законодательства о контр</w:t>
      </w:r>
      <w:r w:rsidR="008D4F3B" w:rsidRPr="00D53225">
        <w:rPr>
          <w:sz w:val="24"/>
          <w:szCs w:val="24"/>
        </w:rPr>
        <w:t>актной системе в сфере закупок, предусмотренные</w:t>
      </w:r>
      <w:r w:rsidR="003C7074">
        <w:rPr>
          <w:rFonts w:eastAsia="Calibri"/>
          <w:iCs/>
          <w:sz w:val="24"/>
          <w:szCs w:val="24"/>
          <w:lang w:eastAsia="en-US"/>
        </w:rPr>
        <w:t xml:space="preserve"> частью 1 и 2 статьи 34</w:t>
      </w:r>
      <w:r w:rsidR="008A3D86">
        <w:rPr>
          <w:rFonts w:eastAsia="Calibri"/>
          <w:iCs/>
          <w:sz w:val="24"/>
          <w:szCs w:val="24"/>
          <w:lang w:eastAsia="en-US"/>
        </w:rPr>
        <w:t xml:space="preserve"> Закона</w:t>
      </w:r>
      <w:r w:rsidR="008A3D86" w:rsidRPr="008A3D86">
        <w:rPr>
          <w:sz w:val="24"/>
          <w:szCs w:val="24"/>
        </w:rPr>
        <w:t>.</w:t>
      </w:r>
      <w:r w:rsidR="008A3D86" w:rsidRPr="00925496">
        <w:t xml:space="preserve"> </w:t>
      </w:r>
    </w:p>
    <w:p w:rsidR="00975AA3" w:rsidRPr="00D53225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225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3D86" w:rsidRPr="008A3D86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Рекомендовать министру природных ресурсов и экологии области Соколову Д.С. рассмотреть вопрос о привлечении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BB03DA" w:rsidRPr="009F7F8A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F7F8A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</w:t>
      </w:r>
      <w:proofErr w:type="gramEnd"/>
      <w:r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срок  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до </w:t>
      </w:r>
      <w:r w:rsidR="00B92418">
        <w:rPr>
          <w:rFonts w:ascii="Times New Roman" w:hAnsi="Times New Roman"/>
          <w:b/>
          <w:sz w:val="24"/>
          <w:szCs w:val="24"/>
        </w:rPr>
        <w:t>31</w:t>
      </w:r>
      <w:r w:rsidR="00BD0227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B92418">
        <w:rPr>
          <w:rFonts w:ascii="Times New Roman" w:hAnsi="Times New Roman"/>
          <w:b/>
          <w:sz w:val="24"/>
          <w:szCs w:val="24"/>
        </w:rPr>
        <w:t>мая 2018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 г.</w:t>
      </w:r>
      <w:r w:rsidR="000505A6" w:rsidRPr="009F7F8A">
        <w:rPr>
          <w:rFonts w:ascii="Times New Roman" w:hAnsi="Times New Roman"/>
          <w:sz w:val="24"/>
          <w:szCs w:val="24"/>
        </w:rPr>
        <w:t xml:space="preserve"> </w:t>
      </w:r>
      <w:r w:rsidR="00715183" w:rsidRPr="009F7F8A">
        <w:rPr>
          <w:rFonts w:ascii="Times New Roman" w:hAnsi="Times New Roman"/>
          <w:sz w:val="24"/>
          <w:szCs w:val="24"/>
        </w:rPr>
        <w:t>план устранения выявленных</w:t>
      </w:r>
      <w:r w:rsidR="00F63206" w:rsidRPr="009F7F8A">
        <w:rPr>
          <w:rFonts w:ascii="Times New Roman" w:hAnsi="Times New Roman"/>
          <w:sz w:val="24"/>
          <w:szCs w:val="24"/>
        </w:rPr>
        <w:t xml:space="preserve"> нарушений</w:t>
      </w:r>
      <w:r w:rsidR="004154E5" w:rsidRPr="009F7F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F7F8A">
        <w:rPr>
          <w:rFonts w:ascii="Times New Roman" w:hAnsi="Times New Roman"/>
          <w:sz w:val="24"/>
          <w:szCs w:val="24"/>
        </w:rPr>
        <w:t xml:space="preserve"> о контрактной системе в сфере закупок. </w:t>
      </w:r>
    </w:p>
    <w:p w:rsidR="00121A14" w:rsidRDefault="00121A14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B92418" w:rsidRDefault="00B92418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B92418">
        <w:rPr>
          <w:b/>
          <w:sz w:val="24"/>
          <w:szCs w:val="24"/>
        </w:rPr>
        <w:t>28</w:t>
      </w:r>
      <w:r w:rsidRPr="00D53225">
        <w:rPr>
          <w:b/>
          <w:sz w:val="24"/>
          <w:szCs w:val="24"/>
        </w:rPr>
        <w:t xml:space="preserve"> </w:t>
      </w:r>
      <w:r w:rsidR="00B92418">
        <w:rPr>
          <w:b/>
          <w:sz w:val="24"/>
          <w:szCs w:val="24"/>
        </w:rPr>
        <w:t>мая 2018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AE" w:rsidRDefault="00B859AE">
      <w:pPr>
        <w:spacing w:after="0" w:line="240" w:lineRule="auto"/>
      </w:pPr>
      <w:r>
        <w:separator/>
      </w:r>
    </w:p>
  </w:endnote>
  <w:endnote w:type="continuationSeparator" w:id="0">
    <w:p w:rsidR="00B859AE" w:rsidRDefault="00B8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429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AE" w:rsidRDefault="00B859AE">
      <w:pPr>
        <w:spacing w:after="0" w:line="240" w:lineRule="auto"/>
      </w:pPr>
      <w:r>
        <w:separator/>
      </w:r>
    </w:p>
  </w:footnote>
  <w:footnote w:type="continuationSeparator" w:id="0">
    <w:p w:rsidR="00B859AE" w:rsidRDefault="00B8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60FCC"/>
    <w:rsid w:val="00662A14"/>
    <w:rsid w:val="00670964"/>
    <w:rsid w:val="00671B29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6C18"/>
    <w:rsid w:val="006D1080"/>
    <w:rsid w:val="006D11D5"/>
    <w:rsid w:val="006D394F"/>
    <w:rsid w:val="006D5244"/>
    <w:rsid w:val="006D6FA0"/>
    <w:rsid w:val="006E018D"/>
    <w:rsid w:val="006E236A"/>
    <w:rsid w:val="006E3171"/>
    <w:rsid w:val="006F19B2"/>
    <w:rsid w:val="006F47F4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66D4"/>
    <w:rsid w:val="008E6B85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8DD"/>
    <w:rsid w:val="00975429"/>
    <w:rsid w:val="00975AA3"/>
    <w:rsid w:val="00976F59"/>
    <w:rsid w:val="009811DC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59AE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5C5D"/>
    <w:rsid w:val="00C27619"/>
    <w:rsid w:val="00C350FF"/>
    <w:rsid w:val="00C35830"/>
    <w:rsid w:val="00C35A03"/>
    <w:rsid w:val="00C361D0"/>
    <w:rsid w:val="00C37656"/>
    <w:rsid w:val="00C41B7A"/>
    <w:rsid w:val="00C42904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5E1E-BFC5-4664-A99A-D1B12EEF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Алексеевна</dc:creator>
  <cp:keywords/>
  <cp:lastModifiedBy>Alex</cp:lastModifiedBy>
  <cp:revision>2</cp:revision>
  <cp:lastPrinted>2015-02-13T07:57:00Z</cp:lastPrinted>
  <dcterms:created xsi:type="dcterms:W3CDTF">2018-05-28T06:02:00Z</dcterms:created>
  <dcterms:modified xsi:type="dcterms:W3CDTF">2018-05-28T06:02:00Z</dcterms:modified>
</cp:coreProperties>
</file>