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7" w:rsidRPr="004C636E" w:rsidRDefault="007941FD" w:rsidP="004C636E">
      <w:pPr>
        <w:pStyle w:val="BodyText2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636E">
        <w:rPr>
          <w:rFonts w:ascii="Times New Roman" w:hAnsi="Times New Roman"/>
          <w:sz w:val="28"/>
          <w:szCs w:val="28"/>
        </w:rPr>
        <w:t>ПРОТОКОЛ</w:t>
      </w:r>
    </w:p>
    <w:p w:rsidR="00A663DC" w:rsidRPr="004C636E" w:rsidRDefault="00E67C97" w:rsidP="004C636E">
      <w:pPr>
        <w:tabs>
          <w:tab w:val="left" w:pos="3402"/>
        </w:tabs>
        <w:jc w:val="center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 xml:space="preserve">заседания Коллегии министерства </w:t>
      </w:r>
      <w:r w:rsidR="001222D6" w:rsidRPr="004C636E">
        <w:rPr>
          <w:b/>
          <w:sz w:val="28"/>
          <w:szCs w:val="28"/>
        </w:rPr>
        <w:t>природных ресурсов и экологии</w:t>
      </w:r>
    </w:p>
    <w:p w:rsidR="00C52512" w:rsidRPr="004C636E" w:rsidRDefault="00A663DC" w:rsidP="004C636E">
      <w:pPr>
        <w:jc w:val="center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>Саратовской области</w:t>
      </w:r>
      <w:r w:rsidR="009C770B" w:rsidRPr="004C636E">
        <w:rPr>
          <w:b/>
          <w:sz w:val="28"/>
          <w:szCs w:val="28"/>
        </w:rPr>
        <w:t xml:space="preserve"> «Об итогах работы министерства природных </w:t>
      </w:r>
      <w:r w:rsidR="00E524AF" w:rsidRPr="004C636E">
        <w:rPr>
          <w:b/>
          <w:sz w:val="28"/>
          <w:szCs w:val="28"/>
        </w:rPr>
        <w:br/>
      </w:r>
      <w:r w:rsidR="009C770B" w:rsidRPr="004C636E">
        <w:rPr>
          <w:b/>
          <w:sz w:val="28"/>
          <w:szCs w:val="28"/>
        </w:rPr>
        <w:t xml:space="preserve">ресурсов и экологии области </w:t>
      </w:r>
      <w:r w:rsidR="00120FAD">
        <w:rPr>
          <w:b/>
          <w:sz w:val="28"/>
          <w:szCs w:val="28"/>
        </w:rPr>
        <w:t>в</w:t>
      </w:r>
      <w:r w:rsidR="00E524AF" w:rsidRPr="004C636E">
        <w:rPr>
          <w:b/>
          <w:sz w:val="28"/>
          <w:szCs w:val="28"/>
        </w:rPr>
        <w:t xml:space="preserve"> </w:t>
      </w:r>
      <w:r w:rsidR="009C770B" w:rsidRPr="004C636E">
        <w:rPr>
          <w:b/>
          <w:sz w:val="28"/>
          <w:szCs w:val="28"/>
        </w:rPr>
        <w:t>201</w:t>
      </w:r>
      <w:r w:rsidR="00E524AF" w:rsidRPr="004C636E">
        <w:rPr>
          <w:b/>
          <w:sz w:val="28"/>
          <w:szCs w:val="28"/>
        </w:rPr>
        <w:t>9</w:t>
      </w:r>
      <w:r w:rsidR="009C770B" w:rsidRPr="004C636E">
        <w:rPr>
          <w:b/>
          <w:sz w:val="28"/>
          <w:szCs w:val="28"/>
        </w:rPr>
        <w:t xml:space="preserve"> год</w:t>
      </w:r>
      <w:r w:rsidR="00120FAD">
        <w:rPr>
          <w:b/>
          <w:sz w:val="28"/>
          <w:szCs w:val="28"/>
        </w:rPr>
        <w:t>у</w:t>
      </w:r>
      <w:r w:rsidR="009C770B" w:rsidRPr="004C636E">
        <w:rPr>
          <w:b/>
          <w:sz w:val="28"/>
          <w:szCs w:val="28"/>
        </w:rPr>
        <w:t xml:space="preserve"> и </w:t>
      </w:r>
      <w:r w:rsidR="00120FAD">
        <w:rPr>
          <w:b/>
          <w:sz w:val="28"/>
          <w:szCs w:val="28"/>
        </w:rPr>
        <w:t>задачах на 2020</w:t>
      </w:r>
      <w:r w:rsidR="00E524AF" w:rsidRPr="004C636E">
        <w:rPr>
          <w:b/>
          <w:sz w:val="28"/>
          <w:szCs w:val="28"/>
        </w:rPr>
        <w:t xml:space="preserve"> год </w:t>
      </w:r>
      <w:r w:rsidR="009C770B" w:rsidRPr="004C636E">
        <w:rPr>
          <w:b/>
          <w:sz w:val="28"/>
          <w:szCs w:val="28"/>
        </w:rPr>
        <w:t>»</w:t>
      </w:r>
    </w:p>
    <w:p w:rsidR="0068027A" w:rsidRPr="004C636E" w:rsidRDefault="0068027A" w:rsidP="004C636E">
      <w:pPr>
        <w:tabs>
          <w:tab w:val="left" w:pos="3402"/>
        </w:tabs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F60E35" w:rsidRPr="004C636E" w:rsidTr="00120FAD">
        <w:trPr>
          <w:trHeight w:val="438"/>
        </w:trPr>
        <w:tc>
          <w:tcPr>
            <w:tcW w:w="5211" w:type="dxa"/>
          </w:tcPr>
          <w:p w:rsidR="00F60E35" w:rsidRPr="004C636E" w:rsidRDefault="00120FAD" w:rsidP="004C636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  <w:r w:rsidR="00F60E35" w:rsidRPr="004C636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января</w:t>
            </w:r>
            <w:r w:rsidR="00F60E35" w:rsidRPr="004C636E">
              <w:rPr>
                <w:i/>
                <w:iCs/>
                <w:sz w:val="28"/>
                <w:szCs w:val="28"/>
              </w:rPr>
              <w:t xml:space="preserve"> 20</w:t>
            </w:r>
            <w:r>
              <w:rPr>
                <w:i/>
                <w:iCs/>
                <w:sz w:val="28"/>
                <w:szCs w:val="28"/>
              </w:rPr>
              <w:t>20</w:t>
            </w:r>
            <w:r w:rsidR="00F60E35" w:rsidRPr="004C636E">
              <w:rPr>
                <w:i/>
                <w:iCs/>
                <w:sz w:val="28"/>
                <w:szCs w:val="28"/>
              </w:rPr>
              <w:t xml:space="preserve"> года, </w:t>
            </w:r>
          </w:p>
          <w:p w:rsidR="00F60E35" w:rsidRPr="004C636E" w:rsidRDefault="00F60E35" w:rsidP="00120FAD">
            <w:pPr>
              <w:jc w:val="both"/>
              <w:rPr>
                <w:sz w:val="28"/>
                <w:szCs w:val="28"/>
              </w:rPr>
            </w:pPr>
            <w:r w:rsidRPr="004C636E">
              <w:rPr>
                <w:i/>
                <w:iCs/>
                <w:sz w:val="28"/>
                <w:szCs w:val="28"/>
              </w:rPr>
              <w:t>1</w:t>
            </w:r>
            <w:r w:rsidR="00120FAD">
              <w:rPr>
                <w:i/>
                <w:iCs/>
                <w:sz w:val="28"/>
                <w:szCs w:val="28"/>
              </w:rPr>
              <w:t>1</w:t>
            </w:r>
            <w:r w:rsidRPr="004C636E">
              <w:rPr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962" w:type="dxa"/>
          </w:tcPr>
          <w:p w:rsidR="00F60E35" w:rsidRDefault="00F60E35" w:rsidP="00120FAD">
            <w:pPr>
              <w:jc w:val="both"/>
              <w:rPr>
                <w:i/>
                <w:iCs/>
                <w:sz w:val="28"/>
                <w:szCs w:val="28"/>
              </w:rPr>
            </w:pPr>
            <w:r w:rsidRPr="004C636E">
              <w:rPr>
                <w:i/>
                <w:iCs/>
                <w:sz w:val="28"/>
                <w:szCs w:val="28"/>
              </w:rPr>
              <w:t xml:space="preserve">г. Саратов, ул. </w:t>
            </w:r>
            <w:r w:rsidR="00120FAD">
              <w:rPr>
                <w:i/>
                <w:iCs/>
                <w:sz w:val="28"/>
                <w:szCs w:val="28"/>
              </w:rPr>
              <w:t>Горького, 44</w:t>
            </w:r>
          </w:p>
          <w:p w:rsidR="00120FAD" w:rsidRPr="004C636E" w:rsidRDefault="00120FAD" w:rsidP="00120FA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Пресс-центр Правительства области</w:t>
            </w:r>
          </w:p>
        </w:tc>
      </w:tr>
    </w:tbl>
    <w:p w:rsidR="0068027A" w:rsidRPr="004C636E" w:rsidRDefault="0068027A" w:rsidP="004C636E">
      <w:pPr>
        <w:jc w:val="both"/>
        <w:rPr>
          <w:b/>
          <w:sz w:val="28"/>
          <w:szCs w:val="28"/>
        </w:rPr>
      </w:pPr>
    </w:p>
    <w:p w:rsidR="00F60E35" w:rsidRPr="004C636E" w:rsidRDefault="0068027A" w:rsidP="004C636E">
      <w:pPr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 xml:space="preserve">Председательствовал: </w:t>
      </w:r>
      <w:r w:rsidR="00F60E35" w:rsidRPr="004C636E">
        <w:rPr>
          <w:b/>
          <w:sz w:val="28"/>
          <w:szCs w:val="28"/>
        </w:rPr>
        <w:t xml:space="preserve">министр природных ресурсов и экологии области Доронин К.М. </w:t>
      </w:r>
    </w:p>
    <w:p w:rsidR="00F60E35" w:rsidRPr="004C636E" w:rsidRDefault="00F60E35" w:rsidP="004C636E">
      <w:pPr>
        <w:jc w:val="both"/>
        <w:rPr>
          <w:b/>
          <w:sz w:val="28"/>
          <w:szCs w:val="28"/>
        </w:rPr>
      </w:pPr>
    </w:p>
    <w:p w:rsidR="00F60E35" w:rsidRPr="004C636E" w:rsidRDefault="0068027A" w:rsidP="004C636E">
      <w:pPr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>Присутствовали</w:t>
      </w:r>
      <w:r w:rsidR="00C1365D" w:rsidRPr="004C636E">
        <w:rPr>
          <w:b/>
          <w:sz w:val="28"/>
          <w:szCs w:val="28"/>
        </w:rPr>
        <w:t>:</w:t>
      </w:r>
    </w:p>
    <w:p w:rsidR="00F60E35" w:rsidRPr="004C636E" w:rsidRDefault="00F60E35" w:rsidP="004C636E">
      <w:pPr>
        <w:jc w:val="both"/>
        <w:rPr>
          <w:b/>
          <w:sz w:val="28"/>
          <w:szCs w:val="28"/>
        </w:rPr>
      </w:pPr>
    </w:p>
    <w:tbl>
      <w:tblPr>
        <w:tblW w:w="11025" w:type="dxa"/>
        <w:tblLook w:val="04A0" w:firstRow="1" w:lastRow="0" w:firstColumn="1" w:lastColumn="0" w:noHBand="0" w:noVBand="1"/>
      </w:tblPr>
      <w:tblGrid>
        <w:gridCol w:w="675"/>
        <w:gridCol w:w="2694"/>
        <w:gridCol w:w="6805"/>
        <w:gridCol w:w="851"/>
      </w:tblGrid>
      <w:tr w:rsidR="00A50595" w:rsidRPr="004C636E" w:rsidTr="0076286B">
        <w:tc>
          <w:tcPr>
            <w:tcW w:w="11025" w:type="dxa"/>
            <w:gridSpan w:val="4"/>
            <w:shd w:val="clear" w:color="auto" w:fill="auto"/>
          </w:tcPr>
          <w:p w:rsidR="00A50595" w:rsidRPr="004C636E" w:rsidRDefault="00C1365D" w:rsidP="004C636E">
            <w:pPr>
              <w:jc w:val="center"/>
              <w:rPr>
                <w:b/>
                <w:i/>
                <w:sz w:val="28"/>
                <w:szCs w:val="28"/>
              </w:rPr>
            </w:pPr>
            <w:r w:rsidRPr="004C636E">
              <w:rPr>
                <w:b/>
                <w:i/>
                <w:sz w:val="28"/>
                <w:szCs w:val="28"/>
              </w:rPr>
              <w:t>п</w:t>
            </w:r>
            <w:r w:rsidR="00A50595" w:rsidRPr="004C636E">
              <w:rPr>
                <w:b/>
                <w:i/>
                <w:sz w:val="28"/>
                <w:szCs w:val="28"/>
              </w:rPr>
              <w:t>риглашенные</w:t>
            </w:r>
            <w:r w:rsidRPr="004C636E">
              <w:rPr>
                <w:b/>
                <w:i/>
                <w:sz w:val="28"/>
                <w:szCs w:val="28"/>
              </w:rPr>
              <w:t xml:space="preserve"> лица</w:t>
            </w:r>
            <w:r w:rsidR="00665F5A" w:rsidRPr="004C636E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A50595" w:rsidRPr="004C636E" w:rsidTr="00FD2330">
        <w:trPr>
          <w:gridAfter w:val="1"/>
          <w:wAfter w:w="851" w:type="dxa"/>
          <w:trHeight w:val="1049"/>
        </w:trPr>
        <w:tc>
          <w:tcPr>
            <w:tcW w:w="675" w:type="dxa"/>
            <w:shd w:val="clear" w:color="auto" w:fill="auto"/>
          </w:tcPr>
          <w:p w:rsidR="00A50595" w:rsidRPr="004C636E" w:rsidRDefault="00A50595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50595" w:rsidRPr="004C636E" w:rsidRDefault="00A5059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Стрельников </w:t>
            </w:r>
          </w:p>
          <w:p w:rsidR="00F60E35" w:rsidRPr="004C636E" w:rsidRDefault="00A5059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Алексей </w:t>
            </w:r>
          </w:p>
          <w:p w:rsidR="00A50595" w:rsidRPr="004C636E" w:rsidRDefault="00A5059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805" w:type="dxa"/>
            <w:shd w:val="clear" w:color="auto" w:fill="auto"/>
          </w:tcPr>
          <w:p w:rsidR="00A50595" w:rsidRPr="004C636E" w:rsidRDefault="00665F5A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- </w:t>
            </w:r>
            <w:r w:rsidR="00C235FA" w:rsidRPr="004C636E">
              <w:rPr>
                <w:sz w:val="28"/>
                <w:szCs w:val="28"/>
              </w:rPr>
              <w:t>з</w:t>
            </w:r>
            <w:r w:rsidR="00A50595" w:rsidRPr="004C636E">
              <w:rPr>
                <w:sz w:val="28"/>
                <w:szCs w:val="28"/>
              </w:rPr>
              <w:t>аместитель Председателя Правительства области</w:t>
            </w:r>
            <w:r w:rsidRPr="004C636E">
              <w:rPr>
                <w:sz w:val="28"/>
                <w:szCs w:val="28"/>
              </w:rPr>
              <w:t>;</w:t>
            </w:r>
            <w:r w:rsidR="00A50595" w:rsidRPr="004C636E">
              <w:rPr>
                <w:sz w:val="28"/>
                <w:szCs w:val="28"/>
              </w:rPr>
              <w:t xml:space="preserve"> </w:t>
            </w:r>
          </w:p>
        </w:tc>
      </w:tr>
      <w:tr w:rsidR="00F60E35" w:rsidRPr="004C636E" w:rsidTr="00FD2330">
        <w:trPr>
          <w:gridAfter w:val="1"/>
          <w:wAfter w:w="851" w:type="dxa"/>
          <w:trHeight w:val="1122"/>
        </w:trPr>
        <w:tc>
          <w:tcPr>
            <w:tcW w:w="675" w:type="dxa"/>
            <w:shd w:val="clear" w:color="auto" w:fill="auto"/>
          </w:tcPr>
          <w:p w:rsidR="00F60E35" w:rsidRPr="004C636E" w:rsidRDefault="00F60E35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Ростов </w:t>
            </w:r>
          </w:p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Виктор </w:t>
            </w:r>
          </w:p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Викторович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60E35" w:rsidRPr="004C636E" w:rsidRDefault="00F60E35" w:rsidP="00FD2330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- Саратовск</w:t>
            </w:r>
            <w:r w:rsidR="00FD2330">
              <w:rPr>
                <w:sz w:val="28"/>
                <w:szCs w:val="28"/>
              </w:rPr>
              <w:t>ий</w:t>
            </w:r>
            <w:r w:rsidRPr="004C636E">
              <w:rPr>
                <w:sz w:val="28"/>
                <w:szCs w:val="28"/>
              </w:rPr>
              <w:t xml:space="preserve"> межрайонн</w:t>
            </w:r>
            <w:r w:rsidR="00FD2330">
              <w:rPr>
                <w:sz w:val="28"/>
                <w:szCs w:val="28"/>
              </w:rPr>
              <w:t>ый</w:t>
            </w:r>
            <w:r w:rsidRPr="004C636E">
              <w:rPr>
                <w:sz w:val="28"/>
                <w:szCs w:val="28"/>
              </w:rPr>
              <w:t xml:space="preserve"> природоохранн</w:t>
            </w:r>
            <w:r w:rsidR="00FD2330">
              <w:rPr>
                <w:sz w:val="28"/>
                <w:szCs w:val="28"/>
              </w:rPr>
              <w:t>ый</w:t>
            </w:r>
            <w:r w:rsidRPr="004C636E">
              <w:rPr>
                <w:sz w:val="28"/>
                <w:szCs w:val="28"/>
              </w:rPr>
              <w:t xml:space="preserve"> прокурор;</w:t>
            </w:r>
          </w:p>
        </w:tc>
      </w:tr>
      <w:tr w:rsidR="00F60E35" w:rsidRPr="004C636E" w:rsidTr="00897BB4">
        <w:trPr>
          <w:gridAfter w:val="1"/>
          <w:wAfter w:w="851" w:type="dxa"/>
          <w:trHeight w:val="1420"/>
        </w:trPr>
        <w:tc>
          <w:tcPr>
            <w:tcW w:w="675" w:type="dxa"/>
            <w:shd w:val="clear" w:color="auto" w:fill="auto"/>
          </w:tcPr>
          <w:p w:rsidR="00F60E35" w:rsidRPr="004C636E" w:rsidRDefault="00F60E35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2330" w:rsidRPr="00FD2330" w:rsidRDefault="00FD2330" w:rsidP="00FD2330">
            <w:pPr>
              <w:rPr>
                <w:bCs/>
                <w:sz w:val="28"/>
                <w:szCs w:val="28"/>
              </w:rPr>
            </w:pPr>
            <w:r w:rsidRPr="00FD2330">
              <w:rPr>
                <w:bCs/>
                <w:sz w:val="28"/>
                <w:szCs w:val="28"/>
              </w:rPr>
              <w:t xml:space="preserve">Зубрилов </w:t>
            </w:r>
          </w:p>
          <w:p w:rsidR="00F60E35" w:rsidRPr="00FD2330" w:rsidRDefault="00FD2330" w:rsidP="00FD2330">
            <w:pPr>
              <w:jc w:val="both"/>
              <w:rPr>
                <w:sz w:val="28"/>
                <w:szCs w:val="28"/>
              </w:rPr>
            </w:pPr>
            <w:r w:rsidRPr="00FD2330">
              <w:rPr>
                <w:bCs/>
                <w:sz w:val="28"/>
                <w:szCs w:val="28"/>
              </w:rPr>
              <w:t>Александр Вячеславович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60E35" w:rsidRPr="00FD2330" w:rsidRDefault="00FD2330" w:rsidP="004C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2330">
              <w:rPr>
                <w:sz w:val="28"/>
                <w:szCs w:val="28"/>
              </w:rPr>
              <w:t>старший прокурор отдела по надзору за соблюдением законов в сфере экономики и природоохранного законодательства Прокуратуры Саратовской  области</w:t>
            </w:r>
            <w:r w:rsidR="00F60E35" w:rsidRPr="00FD2330">
              <w:rPr>
                <w:sz w:val="28"/>
                <w:szCs w:val="28"/>
              </w:rPr>
              <w:t>;</w:t>
            </w:r>
          </w:p>
        </w:tc>
      </w:tr>
      <w:tr w:rsidR="00897BB4" w:rsidRPr="004C636E" w:rsidTr="00EA13E8">
        <w:trPr>
          <w:gridAfter w:val="1"/>
          <w:wAfter w:w="851" w:type="dxa"/>
          <w:trHeight w:val="806"/>
        </w:trPr>
        <w:tc>
          <w:tcPr>
            <w:tcW w:w="675" w:type="dxa"/>
            <w:shd w:val="clear" w:color="auto" w:fill="auto"/>
          </w:tcPr>
          <w:p w:rsidR="00897BB4" w:rsidRPr="004C636E" w:rsidRDefault="00897BB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97BB4" w:rsidRPr="00897BB4" w:rsidRDefault="00897BB4" w:rsidP="00913737">
            <w:pPr>
              <w:rPr>
                <w:bCs/>
                <w:sz w:val="28"/>
                <w:szCs w:val="28"/>
              </w:rPr>
            </w:pPr>
            <w:r w:rsidRPr="00897BB4">
              <w:rPr>
                <w:bCs/>
                <w:sz w:val="28"/>
                <w:szCs w:val="28"/>
              </w:rPr>
              <w:t>Крупин</w:t>
            </w:r>
          </w:p>
          <w:p w:rsidR="00897BB4" w:rsidRPr="00897BB4" w:rsidRDefault="00897BB4" w:rsidP="00913737">
            <w:pPr>
              <w:rPr>
                <w:bCs/>
                <w:sz w:val="28"/>
                <w:szCs w:val="28"/>
              </w:rPr>
            </w:pPr>
            <w:r w:rsidRPr="00897BB4">
              <w:rPr>
                <w:bCs/>
                <w:sz w:val="28"/>
                <w:szCs w:val="28"/>
              </w:rPr>
              <w:t xml:space="preserve">Андрей Иванович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897BB4" w:rsidRPr="00897BB4" w:rsidRDefault="00897BB4" w:rsidP="00913737">
            <w:pPr>
              <w:jc w:val="both"/>
              <w:rPr>
                <w:bCs/>
                <w:sz w:val="28"/>
                <w:szCs w:val="28"/>
              </w:rPr>
            </w:pPr>
            <w:r w:rsidRPr="00897BB4">
              <w:rPr>
                <w:bCs/>
                <w:sz w:val="28"/>
                <w:szCs w:val="28"/>
              </w:rPr>
              <w:t xml:space="preserve">- заместитель Председателя Общественной палаты Саратовской области, председатель комиссии по экологии, природопользованию и чрезвычайным ситуациям; </w:t>
            </w:r>
          </w:p>
        </w:tc>
      </w:tr>
      <w:tr w:rsidR="00F60E35" w:rsidRPr="004C636E" w:rsidTr="00BB7224">
        <w:trPr>
          <w:gridAfter w:val="1"/>
          <w:wAfter w:w="851" w:type="dxa"/>
          <w:trHeight w:val="1374"/>
        </w:trPr>
        <w:tc>
          <w:tcPr>
            <w:tcW w:w="675" w:type="dxa"/>
            <w:shd w:val="clear" w:color="auto" w:fill="auto"/>
          </w:tcPr>
          <w:p w:rsidR="00F60E35" w:rsidRPr="004C636E" w:rsidRDefault="00F60E35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Бажуткин </w:t>
            </w:r>
          </w:p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Юрий </w:t>
            </w:r>
          </w:p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60E35" w:rsidRPr="004C636E" w:rsidRDefault="00F60E35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- 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BB7224" w:rsidRPr="004C636E" w:rsidTr="00EA13E8">
        <w:trPr>
          <w:gridAfter w:val="1"/>
          <w:wAfter w:w="851" w:type="dxa"/>
          <w:trHeight w:val="1149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>Малышев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4D5A70" w:rsidRDefault="00BB7224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- председатель комиссии по сельскому хозяйству, экологии и природопользованию Общественного совета при Саратовской областной Думе;</w:t>
            </w:r>
          </w:p>
        </w:tc>
      </w:tr>
      <w:tr w:rsidR="00BB7224" w:rsidRPr="004C636E" w:rsidTr="00EA13E8">
        <w:trPr>
          <w:gridAfter w:val="1"/>
          <w:wAfter w:w="851" w:type="dxa"/>
          <w:trHeight w:val="844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Буханов </w:t>
            </w:r>
          </w:p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Виктор </w:t>
            </w:r>
          </w:p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Михайлович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- директор ГУ СО «Природный парк «Кумысная поляна;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Буденный </w:t>
            </w:r>
          </w:p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 xml:space="preserve">Андрей </w:t>
            </w:r>
          </w:p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Николаевич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4C636E" w:rsidRDefault="00BB7224" w:rsidP="004C636E">
            <w:pPr>
              <w:jc w:val="both"/>
              <w:rPr>
                <w:sz w:val="28"/>
                <w:szCs w:val="28"/>
              </w:rPr>
            </w:pPr>
            <w:r w:rsidRPr="004C636E">
              <w:rPr>
                <w:sz w:val="28"/>
                <w:szCs w:val="28"/>
              </w:rPr>
              <w:t>- директор ГКУ СО «Саратовское областное лесничество»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</w:rPr>
            </w:pPr>
            <w:r w:rsidRPr="00BB7224">
              <w:rPr>
                <w:sz w:val="28"/>
                <w:szCs w:val="28"/>
              </w:rPr>
              <w:t>Панфилкин</w:t>
            </w:r>
          </w:p>
          <w:p w:rsidR="00BB7224" w:rsidRPr="00BB7224" w:rsidRDefault="00BB7224" w:rsidP="00913737">
            <w:pPr>
              <w:jc w:val="both"/>
              <w:rPr>
                <w:sz w:val="28"/>
                <w:szCs w:val="28"/>
              </w:rPr>
            </w:pPr>
            <w:r w:rsidRPr="00BB7224">
              <w:rPr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</w:rPr>
            </w:pPr>
            <w:r w:rsidRPr="00BB7224">
              <w:rPr>
                <w:rStyle w:val="CharAttribute6"/>
                <w:rFonts w:eastAsia="Batang"/>
              </w:rPr>
              <w:t>- директор ГАУ «Макаровский лесхоз»;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>Матросов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 xml:space="preserve">Анатолий Юрьевич 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</w:rPr>
            </w:pPr>
            <w:r w:rsidRPr="00BB7224">
              <w:rPr>
                <w:sz w:val="28"/>
                <w:szCs w:val="28"/>
              </w:rPr>
              <w:t xml:space="preserve">- </w:t>
            </w:r>
            <w:r w:rsidRPr="00BB7224">
              <w:rPr>
                <w:rStyle w:val="CharAttribute6"/>
                <w:rFonts w:eastAsia="Batang"/>
              </w:rPr>
              <w:t>директор ГАУ «Лысогорский лесхоз»;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>Сулюкин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 xml:space="preserve">Михаил Сергеевич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  <w:highlight w:val="yellow"/>
              </w:rPr>
            </w:pPr>
            <w:r w:rsidRPr="00BB7224">
              <w:rPr>
                <w:rStyle w:val="CharAttribute6"/>
                <w:rFonts w:eastAsia="Batang"/>
              </w:rPr>
              <w:t>- директор ГАУ СО «Саратовская межрайонная лесосеменная станция»;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>Яковлев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 xml:space="preserve">Сергей Геннадиевич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  <w:highlight w:val="yellow"/>
              </w:rPr>
            </w:pPr>
            <w:r w:rsidRPr="00BB7224">
              <w:rPr>
                <w:rStyle w:val="CharAttribute6"/>
                <w:rFonts w:eastAsia="Batang"/>
              </w:rPr>
              <w:t>- директор ГАУ «Вольский лесхоз»;</w:t>
            </w:r>
          </w:p>
        </w:tc>
      </w:tr>
      <w:tr w:rsidR="00BB7224" w:rsidRPr="004C636E" w:rsidTr="00EA13E8">
        <w:trPr>
          <w:gridAfter w:val="1"/>
          <w:wAfter w:w="851" w:type="dxa"/>
          <w:trHeight w:val="855"/>
        </w:trPr>
        <w:tc>
          <w:tcPr>
            <w:tcW w:w="675" w:type="dxa"/>
            <w:shd w:val="clear" w:color="auto" w:fill="auto"/>
          </w:tcPr>
          <w:p w:rsidR="00BB7224" w:rsidRPr="004C636E" w:rsidRDefault="00BB7224" w:rsidP="004C636E">
            <w:pPr>
              <w:numPr>
                <w:ilvl w:val="0"/>
                <w:numId w:val="20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>Гурылёв</w:t>
            </w:r>
          </w:p>
          <w:p w:rsidR="00BB7224" w:rsidRPr="00BB7224" w:rsidRDefault="00BB7224" w:rsidP="00913737">
            <w:pPr>
              <w:rPr>
                <w:bCs/>
                <w:sz w:val="28"/>
                <w:szCs w:val="28"/>
              </w:rPr>
            </w:pPr>
            <w:r w:rsidRPr="00BB7224">
              <w:rPr>
                <w:bCs/>
                <w:sz w:val="28"/>
                <w:szCs w:val="28"/>
              </w:rPr>
              <w:t xml:space="preserve">Вячеслав Павлович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B7224" w:rsidRPr="00BB7224" w:rsidRDefault="00BB7224" w:rsidP="00913737">
            <w:pPr>
              <w:jc w:val="both"/>
              <w:rPr>
                <w:sz w:val="28"/>
                <w:szCs w:val="28"/>
                <w:highlight w:val="yellow"/>
              </w:rPr>
            </w:pPr>
            <w:r w:rsidRPr="00BB7224">
              <w:rPr>
                <w:rStyle w:val="CharAttribute6"/>
                <w:rFonts w:eastAsia="Batang"/>
              </w:rPr>
              <w:t>- директор ГАУ «Красноармейский лесхоз»;</w:t>
            </w:r>
          </w:p>
        </w:tc>
      </w:tr>
      <w:tr w:rsidR="00BB7224" w:rsidRPr="004C636E" w:rsidTr="0076286B">
        <w:tc>
          <w:tcPr>
            <w:tcW w:w="11025" w:type="dxa"/>
            <w:gridSpan w:val="4"/>
            <w:shd w:val="clear" w:color="auto" w:fill="auto"/>
          </w:tcPr>
          <w:p w:rsidR="00BB7224" w:rsidRPr="004C636E" w:rsidRDefault="00BB7224" w:rsidP="004C636E">
            <w:pPr>
              <w:jc w:val="center"/>
              <w:rPr>
                <w:b/>
                <w:i/>
                <w:sz w:val="28"/>
                <w:szCs w:val="28"/>
              </w:rPr>
            </w:pPr>
            <w:r w:rsidRPr="004C636E">
              <w:rPr>
                <w:b/>
                <w:i/>
                <w:sz w:val="28"/>
                <w:szCs w:val="28"/>
              </w:rPr>
              <w:t>члены коллегии:</w:t>
            </w:r>
          </w:p>
        </w:tc>
      </w:tr>
      <w:tr w:rsidR="004E3145" w:rsidRPr="004C636E" w:rsidTr="004E3145">
        <w:trPr>
          <w:gridAfter w:val="1"/>
          <w:wAfter w:w="851" w:type="dxa"/>
          <w:trHeight w:val="1237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Доронин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министр природных ресурсов и экологии Саратовской области, председатель коллегии;</w:t>
            </w:r>
          </w:p>
        </w:tc>
      </w:tr>
      <w:tr w:rsidR="004E3145" w:rsidRPr="004C636E" w:rsidTr="004E3145">
        <w:trPr>
          <w:gridAfter w:val="1"/>
          <w:wAfter w:w="851" w:type="dxa"/>
          <w:trHeight w:val="1506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Попов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Валерий Геннадиевич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первый заместитель министра природных ресурсов и экологии Саратовской области – начальник управления лесного хозяйства, заместитель председателя коллегии;</w:t>
            </w:r>
          </w:p>
        </w:tc>
      </w:tr>
      <w:tr w:rsidR="004E3145" w:rsidRPr="004C636E" w:rsidTr="004E3145">
        <w:trPr>
          <w:gridAfter w:val="1"/>
          <w:wAfter w:w="851" w:type="dxa"/>
          <w:trHeight w:val="1177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Осипова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начальник отдела организационной работы министерства природных ресурсов и экологии Саратовской области, секретарь коллегии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E3145" w:rsidRPr="004C636E" w:rsidTr="004E3145">
        <w:trPr>
          <w:gridAfter w:val="1"/>
          <w:wAfter w:w="851" w:type="dxa"/>
          <w:trHeight w:val="1137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Выкова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Асят Мугазовна</w:t>
            </w:r>
          </w:p>
          <w:p w:rsidR="004E3145" w:rsidRPr="00A87117" w:rsidRDefault="004E3145" w:rsidP="004E3145">
            <w:pPr>
              <w:rPr>
                <w:i/>
                <w:sz w:val="22"/>
                <w:szCs w:val="22"/>
              </w:rPr>
            </w:pPr>
            <w:r w:rsidRPr="00A87117">
              <w:rPr>
                <w:i/>
                <w:sz w:val="22"/>
                <w:szCs w:val="22"/>
              </w:rPr>
              <w:t>(вместо Шувалова С.С.)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комитета организации медицинской помощи взрослому населению </w:t>
            </w:r>
            <w:r w:rsidRPr="004D5A70">
              <w:rPr>
                <w:sz w:val="28"/>
                <w:szCs w:val="28"/>
              </w:rPr>
              <w:t xml:space="preserve"> минист</w:t>
            </w:r>
            <w:r>
              <w:rPr>
                <w:sz w:val="28"/>
                <w:szCs w:val="28"/>
              </w:rPr>
              <w:t>е</w:t>
            </w:r>
            <w:r w:rsidRPr="004D5A7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</w:t>
            </w:r>
            <w:r w:rsidRPr="004D5A70">
              <w:rPr>
                <w:sz w:val="28"/>
                <w:szCs w:val="28"/>
              </w:rPr>
              <w:t xml:space="preserve"> здравоохранения Саратовской области;</w:t>
            </w:r>
          </w:p>
        </w:tc>
      </w:tr>
      <w:tr w:rsidR="004E3145" w:rsidRPr="004C636E" w:rsidTr="004E3145">
        <w:trPr>
          <w:gridAfter w:val="1"/>
          <w:wAfter w:w="851" w:type="dxa"/>
          <w:trHeight w:val="1125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Василенков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консультант отдела недропользования и особо охраняемых природных территорий министерства природных ресурсов и экологии Саратовской области;</w:t>
            </w:r>
          </w:p>
        </w:tc>
      </w:tr>
      <w:tr w:rsidR="004E3145" w:rsidRPr="004C636E" w:rsidTr="004E3145">
        <w:trPr>
          <w:gridAfter w:val="1"/>
          <w:wAfter w:w="851" w:type="dxa"/>
          <w:trHeight w:val="1708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Долматова </w:t>
            </w:r>
          </w:p>
          <w:p w:rsidR="004E3145" w:rsidRPr="00A87117" w:rsidRDefault="004E3145" w:rsidP="00913737">
            <w:pPr>
              <w:rPr>
                <w:sz w:val="28"/>
                <w:szCs w:val="28"/>
                <w:lang w:val="en-US"/>
              </w:rPr>
            </w:pPr>
            <w:r w:rsidRPr="00A87117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начальник отдела надзора по коммунальной гигиене и надзора на транспорте Управления Федеральной службы по надзору в сфере защиты прав потребителей и благополучия человека по Саратовской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E3145" w:rsidRPr="004C636E" w:rsidTr="004E3145">
        <w:trPr>
          <w:gridAfter w:val="1"/>
          <w:wAfter w:w="851" w:type="dxa"/>
          <w:trHeight w:val="995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Шумкова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Наталья Львовна</w:t>
            </w:r>
          </w:p>
          <w:p w:rsidR="004E3145" w:rsidRPr="00A87117" w:rsidRDefault="004E3145" w:rsidP="00913737">
            <w:pPr>
              <w:rPr>
                <w:i/>
                <w:sz w:val="22"/>
                <w:szCs w:val="22"/>
              </w:rPr>
            </w:pPr>
            <w:r w:rsidRPr="00A87117">
              <w:rPr>
                <w:i/>
                <w:sz w:val="22"/>
                <w:szCs w:val="22"/>
              </w:rPr>
              <w:t>(вместо Зайцева А.Н.)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</w:t>
            </w:r>
            <w:r w:rsidRPr="004D5A70">
              <w:rPr>
                <w:sz w:val="28"/>
                <w:szCs w:val="28"/>
              </w:rPr>
              <w:t xml:space="preserve"> растениеводства министерства сельского хозяйства Саратовской области;</w:t>
            </w:r>
          </w:p>
        </w:tc>
      </w:tr>
      <w:tr w:rsidR="004E3145" w:rsidRPr="004C636E" w:rsidTr="00AD2CBB">
        <w:trPr>
          <w:gridAfter w:val="1"/>
          <w:wAfter w:w="851" w:type="dxa"/>
          <w:trHeight w:val="1231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Иванов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председатель Совета Саратовского регионального отделения общероссийской общественной организации «Всероссийское общество охраны природы»;</w:t>
            </w:r>
          </w:p>
        </w:tc>
      </w:tr>
      <w:tr w:rsidR="004E3145" w:rsidRPr="004C636E" w:rsidTr="00844A6C">
        <w:trPr>
          <w:gridAfter w:val="1"/>
          <w:wAfter w:w="851" w:type="dxa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Изтлеуов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Александр Сагинаевич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химической, мебельной, легкой промышленности и промышленного производства строительных материалов министерства промышленности и энергетики Саратовской области;</w:t>
            </w:r>
          </w:p>
        </w:tc>
      </w:tr>
      <w:tr w:rsidR="004E3145" w:rsidRPr="004C636E" w:rsidTr="00844A6C">
        <w:trPr>
          <w:gridAfter w:val="1"/>
          <w:wAfter w:w="851" w:type="dxa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Карасев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заместитель министра природных ресурсов и экологии Саратовской области – начальник управления государственного экологического надзора;</w:t>
            </w:r>
          </w:p>
        </w:tc>
      </w:tr>
      <w:tr w:rsidR="004E3145" w:rsidRPr="004C636E" w:rsidTr="00844A6C">
        <w:trPr>
          <w:gridAfter w:val="1"/>
          <w:wAfter w:w="851" w:type="dxa"/>
          <w:trHeight w:val="592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Качанов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805" w:type="dxa"/>
            <w:shd w:val="clear" w:color="auto" w:fill="auto"/>
          </w:tcPr>
          <w:p w:rsidR="004E3145" w:rsidRPr="004D5A70" w:rsidRDefault="004E3145" w:rsidP="009137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председатель Саратовской областной организации общероссийской общественной организации профессионального союза работников агропромышленного комплекса Российской Федерации;</w:t>
            </w:r>
          </w:p>
        </w:tc>
      </w:tr>
      <w:tr w:rsidR="004E3145" w:rsidRPr="004C636E" w:rsidTr="00844A6C">
        <w:trPr>
          <w:gridAfter w:val="1"/>
          <w:wAfter w:w="851" w:type="dxa"/>
          <w:trHeight w:val="869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Корнаухов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Владимир Вениаминович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эксперт отдела водных ресурсов по Саратовской области Нижне-Волжского бассейнового водного управления Федерального агентства водных ресурсов;</w:t>
            </w:r>
          </w:p>
        </w:tc>
      </w:tr>
      <w:tr w:rsidR="004E3145" w:rsidRPr="004C636E" w:rsidTr="004E3145">
        <w:trPr>
          <w:gridAfter w:val="1"/>
          <w:wAfter w:w="851" w:type="dxa"/>
          <w:trHeight w:val="1115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Кошкин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некоммерческого партнерства Экологический клуб «Хвалынские холмы»;</w:t>
            </w:r>
          </w:p>
        </w:tc>
      </w:tr>
      <w:tr w:rsidR="004E3145" w:rsidRPr="004C636E" w:rsidTr="004E3145">
        <w:trPr>
          <w:gridAfter w:val="1"/>
          <w:wAfter w:w="851" w:type="dxa"/>
          <w:trHeight w:val="847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Полторецкая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правовой работы министерства природных ресурсов и экологии Саратовской области;</w:t>
            </w:r>
          </w:p>
        </w:tc>
      </w:tr>
      <w:tr w:rsidR="004E3145" w:rsidRPr="004C636E" w:rsidTr="004E3145">
        <w:trPr>
          <w:gridAfter w:val="1"/>
          <w:wAfter w:w="851" w:type="dxa"/>
          <w:trHeight w:val="1413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Потрусов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D462B" w:rsidRDefault="004E3145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исполняющий обязанности директора филиала федерального бюджетного учреждения «Российский центр защиты леса» «Центр защиты леса Саратовской области»;</w:t>
            </w:r>
          </w:p>
        </w:tc>
      </w:tr>
      <w:tr w:rsidR="004E3145" w:rsidRPr="004C636E" w:rsidTr="004E3145">
        <w:trPr>
          <w:gridAfter w:val="1"/>
          <w:wAfter w:w="851" w:type="dxa"/>
          <w:trHeight w:val="1135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Ряскова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экономики природопользования и финансов министерства природных ресурсов и экологии Саратовской области;</w:t>
            </w:r>
          </w:p>
        </w:tc>
      </w:tr>
      <w:tr w:rsidR="004E3145" w:rsidRPr="004C636E" w:rsidTr="00844A6C">
        <w:trPr>
          <w:gridAfter w:val="1"/>
          <w:wAfter w:w="851" w:type="dxa"/>
          <w:trHeight w:val="706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Соловьев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33D98">
              <w:rPr>
                <w:rFonts w:ascii="Times New Roman" w:hAnsi="Times New Roman" w:cs="Times New Roman"/>
                <w:sz w:val="28"/>
                <w:szCs w:val="28"/>
              </w:rPr>
              <w:t>врио ректора СГАУ им.Н.И.Вавилова, декан факультета инженерии и природообустройства, заведующий кафедрой «Техносферная безопасность и транспортно-технологические машины»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3145" w:rsidRPr="004C636E" w:rsidTr="00844A6C">
        <w:trPr>
          <w:gridAfter w:val="1"/>
          <w:wAfter w:w="851" w:type="dxa"/>
          <w:trHeight w:val="706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Сухов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начальник отдела государственного учета и регулирования использования объектов животного мира и среды их обитания комитета охотничьего хозяйства и рыболовства Саратовской области;</w:t>
            </w:r>
          </w:p>
        </w:tc>
      </w:tr>
      <w:tr w:rsidR="004E3145" w:rsidRPr="004C636E" w:rsidTr="004E3145">
        <w:trPr>
          <w:gridAfter w:val="1"/>
          <w:wAfter w:w="851" w:type="dxa"/>
          <w:trHeight w:val="1061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Трошин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0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начальника управления лесного хозяйства министерства природных ресурсов и экологии Саратовской области;</w:t>
            </w:r>
          </w:p>
        </w:tc>
      </w:tr>
      <w:tr w:rsidR="004E3145" w:rsidRPr="004C636E" w:rsidTr="00844A6C">
        <w:trPr>
          <w:gridAfter w:val="1"/>
          <w:wAfter w:w="851" w:type="dxa"/>
          <w:trHeight w:val="706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Чернопятова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>– начальник отдела  государственного экологического надзора по Саратовской области Межрегионального управления Федеральной службы по надзору в сфере природопользования (Росприроднадзора) по Саратовской и Пензенской областям;</w:t>
            </w:r>
          </w:p>
        </w:tc>
      </w:tr>
      <w:tr w:rsidR="004E3145" w:rsidRPr="004C636E" w:rsidTr="00844A6C">
        <w:trPr>
          <w:gridAfter w:val="1"/>
          <w:wAfter w:w="851" w:type="dxa"/>
          <w:trHeight w:val="706"/>
        </w:trPr>
        <w:tc>
          <w:tcPr>
            <w:tcW w:w="675" w:type="dxa"/>
            <w:shd w:val="clear" w:color="auto" w:fill="auto"/>
          </w:tcPr>
          <w:p w:rsidR="004E3145" w:rsidRPr="004C636E" w:rsidRDefault="004E3145" w:rsidP="004C636E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Шляхтин </w:t>
            </w:r>
          </w:p>
          <w:p w:rsidR="004E3145" w:rsidRPr="00A87117" w:rsidRDefault="004E3145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4E3145" w:rsidRPr="004D5A70" w:rsidRDefault="004E3145" w:rsidP="00913737">
            <w:pPr>
              <w:suppressAutoHyphens/>
              <w:jc w:val="both"/>
              <w:rPr>
                <w:sz w:val="28"/>
                <w:szCs w:val="28"/>
              </w:rPr>
            </w:pPr>
            <w:r w:rsidRPr="004D5A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кафедрой морфологии и экологии животных</w:t>
            </w:r>
            <w:r w:rsidRPr="004D5A70">
              <w:rPr>
                <w:sz w:val="28"/>
                <w:szCs w:val="28"/>
              </w:rPr>
              <w:t xml:space="preserve"> биологического факультета </w:t>
            </w:r>
            <w:r>
              <w:rPr>
                <w:sz w:val="28"/>
                <w:szCs w:val="28"/>
              </w:rPr>
              <w:t>ФГБОУ</w:t>
            </w:r>
            <w:r w:rsidRPr="004D5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</w:t>
            </w:r>
            <w:r w:rsidRPr="004D5A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СГУ</w:t>
            </w:r>
            <w:r w:rsidRPr="004D5A70">
              <w:rPr>
                <w:sz w:val="28"/>
                <w:szCs w:val="28"/>
              </w:rPr>
              <w:t xml:space="preserve"> им</w:t>
            </w:r>
            <w:r>
              <w:rPr>
                <w:sz w:val="28"/>
                <w:szCs w:val="28"/>
              </w:rPr>
              <w:t>.</w:t>
            </w:r>
            <w:r w:rsidRPr="004D5A70">
              <w:rPr>
                <w:sz w:val="28"/>
                <w:szCs w:val="28"/>
              </w:rPr>
              <w:t xml:space="preserve"> Н.Г.Чернышевского», доктор биологических наук, профессор</w:t>
            </w:r>
            <w:r>
              <w:rPr>
                <w:sz w:val="28"/>
                <w:szCs w:val="28"/>
              </w:rPr>
              <w:t>;</w:t>
            </w:r>
          </w:p>
        </w:tc>
      </w:tr>
      <w:tr w:rsidR="00BB7224" w:rsidRPr="004C636E" w:rsidTr="0076286B">
        <w:tc>
          <w:tcPr>
            <w:tcW w:w="11025" w:type="dxa"/>
            <w:gridSpan w:val="4"/>
            <w:shd w:val="clear" w:color="auto" w:fill="auto"/>
          </w:tcPr>
          <w:p w:rsidR="00BB7224" w:rsidRPr="004C636E" w:rsidRDefault="00BB7224" w:rsidP="004C636E">
            <w:pPr>
              <w:jc w:val="center"/>
              <w:rPr>
                <w:b/>
                <w:i/>
                <w:sz w:val="28"/>
                <w:szCs w:val="28"/>
              </w:rPr>
            </w:pPr>
            <w:r w:rsidRPr="004C636E">
              <w:rPr>
                <w:b/>
                <w:i/>
                <w:sz w:val="28"/>
                <w:szCs w:val="28"/>
              </w:rPr>
              <w:lastRenderedPageBreak/>
              <w:t>сотрудники министерства:</w:t>
            </w:r>
          </w:p>
        </w:tc>
      </w:tr>
      <w:tr w:rsidR="00A87117" w:rsidRPr="004C636E" w:rsidTr="0076286B">
        <w:trPr>
          <w:gridAfter w:val="1"/>
          <w:wAfter w:w="851" w:type="dxa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A87117">
              <w:rPr>
                <w:bCs/>
                <w:color w:val="000000"/>
                <w:sz w:val="28"/>
                <w:szCs w:val="28"/>
              </w:rPr>
              <w:t xml:space="preserve">Хайров </w:t>
            </w:r>
          </w:p>
          <w:p w:rsidR="00A87117" w:rsidRPr="00A87117" w:rsidRDefault="00A87117" w:rsidP="0091373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A87117">
              <w:rPr>
                <w:bCs/>
                <w:color w:val="000000"/>
                <w:sz w:val="28"/>
                <w:szCs w:val="28"/>
              </w:rPr>
              <w:t xml:space="preserve">Илнур Хайдярович 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- заместитель начальника управления лесного хозяйства - начальник отдела федерального государственного лесного и пожарного надзора министерства природных ресурсов и экологии Саратовской области;</w:t>
            </w:r>
          </w:p>
        </w:tc>
      </w:tr>
      <w:tr w:rsidR="00A87117" w:rsidRPr="004C636E" w:rsidTr="00A87117">
        <w:trPr>
          <w:gridAfter w:val="1"/>
          <w:wAfter w:w="851" w:type="dxa"/>
          <w:trHeight w:val="1153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rPr>
                <w:bCs/>
                <w:color w:val="000000"/>
                <w:sz w:val="28"/>
                <w:szCs w:val="28"/>
              </w:rPr>
            </w:pPr>
            <w:r w:rsidRPr="00A87117">
              <w:rPr>
                <w:bCs/>
                <w:color w:val="000000"/>
                <w:sz w:val="28"/>
                <w:szCs w:val="28"/>
              </w:rPr>
              <w:t>Зотова</w:t>
            </w:r>
          </w:p>
          <w:p w:rsidR="00A87117" w:rsidRPr="00A87117" w:rsidRDefault="00A87117" w:rsidP="00913737">
            <w:pPr>
              <w:rPr>
                <w:bCs/>
                <w:color w:val="000000"/>
                <w:sz w:val="28"/>
                <w:szCs w:val="28"/>
              </w:rPr>
            </w:pPr>
            <w:r w:rsidRPr="00A87117">
              <w:rPr>
                <w:bCs/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A87117">
              <w:rPr>
                <w:color w:val="000000"/>
                <w:sz w:val="28"/>
                <w:szCs w:val="28"/>
              </w:rPr>
              <w:t xml:space="preserve">- начальник отдела использования лесов и государственной экспертизы </w:t>
            </w:r>
            <w:r w:rsidRPr="00A87117">
              <w:rPr>
                <w:sz w:val="28"/>
                <w:szCs w:val="28"/>
              </w:rPr>
              <w:t>министерства природных ресурсов и экологии Саратовской области</w:t>
            </w:r>
            <w:r w:rsidRPr="00A871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A87117" w:rsidRPr="004C636E" w:rsidTr="00A87117">
        <w:trPr>
          <w:gridAfter w:val="1"/>
          <w:wAfter w:w="851" w:type="dxa"/>
          <w:trHeight w:val="1167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jc w:val="both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Гончаров </w:t>
            </w:r>
          </w:p>
          <w:p w:rsidR="00A87117" w:rsidRPr="00A87117" w:rsidRDefault="00A87117" w:rsidP="00913737">
            <w:pPr>
              <w:widowControl w:val="0"/>
              <w:jc w:val="both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jc w:val="both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- начальник управления природопользования министерства природных ресурсов и экологии Саратовской области;</w:t>
            </w:r>
          </w:p>
        </w:tc>
      </w:tr>
      <w:tr w:rsidR="00A87117" w:rsidRPr="004C636E" w:rsidTr="00A87117">
        <w:trPr>
          <w:gridAfter w:val="1"/>
          <w:wAfter w:w="851" w:type="dxa"/>
          <w:trHeight w:val="1127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Карпенко 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Татьяна Станиславовна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отдела водных ресурсов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06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Нигматулина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Наиля Ильдаровна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отдела недропользования и особо охраняемых природных территорий министерства природных ресурсов и экологии Саратовской области;</w:t>
            </w:r>
          </w:p>
        </w:tc>
      </w:tr>
      <w:tr w:rsidR="00A87117" w:rsidRPr="004C636E" w:rsidTr="00A87117">
        <w:trPr>
          <w:gridAfter w:val="1"/>
          <w:wAfter w:w="851" w:type="dxa"/>
          <w:trHeight w:val="1543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Ефимов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отдела по работе с региональным оператором по обращению с твердыми коммунальными отходами министерства природных ресурсов и экологии Саратовской области;</w:t>
            </w:r>
          </w:p>
        </w:tc>
      </w:tr>
      <w:tr w:rsidR="00A87117" w:rsidRPr="004C636E" w:rsidTr="00A87117">
        <w:trPr>
          <w:gridAfter w:val="1"/>
          <w:wAfter w:w="851" w:type="dxa"/>
          <w:trHeight w:val="1834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Кечина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первый заместитель начальника управления природопользования – начальник отдела нормирования, экологической экспертизы и мониторинга окружающей среды министерства природных ресурсов и экологии Саратовской области;</w:t>
            </w:r>
          </w:p>
        </w:tc>
      </w:tr>
      <w:tr w:rsidR="00A87117" w:rsidRPr="004C636E" w:rsidTr="00A87117">
        <w:trPr>
          <w:gridAfter w:val="1"/>
          <w:wAfter w:w="851" w:type="dxa"/>
          <w:trHeight w:val="1704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A87117">
              <w:rPr>
                <w:b w:val="0"/>
                <w:sz w:val="28"/>
                <w:szCs w:val="28"/>
              </w:rPr>
              <w:t>Крылова</w:t>
            </w:r>
          </w:p>
          <w:p w:rsidR="00A87117" w:rsidRPr="00A87117" w:rsidRDefault="00A87117" w:rsidP="00913737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A87117">
              <w:rPr>
                <w:b w:val="0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11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государственного экологического надзора – начальник отдела охраны окружающей среды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Курносова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Центрального инспекционного отдела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Гончаров 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Правобережного инспекционного отдела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Прошкин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Левобережного инспекционного отдела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Балакин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- начальник отдела контрактной службы министерства природных ресурсов и экологии Саратовской области;</w:t>
            </w:r>
          </w:p>
        </w:tc>
      </w:tr>
      <w:tr w:rsidR="00A87117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Бобкова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rPr>
                <w:sz w:val="28"/>
                <w:szCs w:val="28"/>
                <w:highlight w:val="yellow"/>
              </w:rPr>
            </w:pPr>
            <w:r w:rsidRPr="00A87117">
              <w:rPr>
                <w:sz w:val="28"/>
                <w:szCs w:val="28"/>
              </w:rPr>
              <w:t>- начальник отдела кадровой работы министерства природных ресурсов и экологии Саратовской области;</w:t>
            </w:r>
          </w:p>
        </w:tc>
      </w:tr>
      <w:tr w:rsidR="00A87117" w:rsidRPr="004C636E" w:rsidTr="00451CB5">
        <w:trPr>
          <w:gridAfter w:val="1"/>
          <w:wAfter w:w="851" w:type="dxa"/>
          <w:trHeight w:val="1139"/>
        </w:trPr>
        <w:tc>
          <w:tcPr>
            <w:tcW w:w="675" w:type="dxa"/>
            <w:shd w:val="clear" w:color="auto" w:fill="auto"/>
          </w:tcPr>
          <w:p w:rsidR="00A87117" w:rsidRPr="004C636E" w:rsidRDefault="00A87117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 xml:space="preserve">Чирскова </w:t>
            </w:r>
          </w:p>
          <w:p w:rsidR="00A87117" w:rsidRPr="00A87117" w:rsidRDefault="00A87117" w:rsidP="00913737">
            <w:pPr>
              <w:widowControl w:val="0"/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Галина Фёдоровна</w:t>
            </w:r>
          </w:p>
        </w:tc>
        <w:tc>
          <w:tcPr>
            <w:tcW w:w="6805" w:type="dxa"/>
            <w:shd w:val="clear" w:color="auto" w:fill="auto"/>
          </w:tcPr>
          <w:p w:rsidR="00A87117" w:rsidRPr="00A87117" w:rsidRDefault="00A87117" w:rsidP="00913737">
            <w:pPr>
              <w:rPr>
                <w:sz w:val="28"/>
                <w:szCs w:val="28"/>
              </w:rPr>
            </w:pPr>
            <w:r w:rsidRPr="00A87117">
              <w:rPr>
                <w:sz w:val="28"/>
                <w:szCs w:val="28"/>
              </w:rPr>
              <w:t>- консультант отдела организационной работы министерства природных ресурсов и экологии Саратовской области;</w:t>
            </w:r>
          </w:p>
        </w:tc>
      </w:tr>
      <w:tr w:rsidR="00451CB5" w:rsidRPr="004C636E" w:rsidTr="00B9191D">
        <w:trPr>
          <w:gridAfter w:val="1"/>
          <w:wAfter w:w="851" w:type="dxa"/>
          <w:trHeight w:val="999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color w:val="000000"/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Дворецкая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>Людмила Викторовна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- референт отдела бюджетного учета, отчетности и администрирования платежей </w:t>
            </w:r>
            <w:r w:rsidRPr="00451CB5">
              <w:rPr>
                <w:sz w:val="28"/>
                <w:szCs w:val="28"/>
              </w:rPr>
              <w:t>министерства природных ресурсов и экологии Саратовской области;</w:t>
            </w:r>
          </w:p>
        </w:tc>
      </w:tr>
      <w:tr w:rsidR="00451CB5" w:rsidRPr="004C636E" w:rsidTr="00B9191D">
        <w:trPr>
          <w:gridAfter w:val="1"/>
          <w:wAfter w:w="851" w:type="dxa"/>
          <w:trHeight w:val="985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color w:val="000000"/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Лапаксина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>- консультант отдела экономики и планирования</w:t>
            </w:r>
            <w:r w:rsidRPr="00451CB5">
              <w:rPr>
                <w:sz w:val="28"/>
                <w:szCs w:val="28"/>
              </w:rPr>
              <w:t xml:space="preserve"> министерства природных ресурсов и экологии Саратовской области;</w:t>
            </w:r>
          </w:p>
        </w:tc>
      </w:tr>
      <w:tr w:rsidR="00451CB5" w:rsidRPr="004C636E" w:rsidTr="00451CB5">
        <w:trPr>
          <w:gridAfter w:val="1"/>
          <w:wAfter w:w="851" w:type="dxa"/>
          <w:trHeight w:val="1145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color w:val="000000"/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Плакун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- консультант отдела недропользования и особо охраняемых природных территорий </w:t>
            </w:r>
            <w:r w:rsidRPr="00451CB5">
              <w:rPr>
                <w:sz w:val="28"/>
                <w:szCs w:val="28"/>
              </w:rPr>
              <w:t>министерства природных ресурсов и экологии Саратовской области;</w:t>
            </w:r>
          </w:p>
        </w:tc>
      </w:tr>
      <w:tr w:rsidR="00451CB5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color w:val="000000"/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Хвостова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>Мария Александровна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color w:val="000000"/>
                <w:sz w:val="28"/>
                <w:szCs w:val="28"/>
              </w:rPr>
              <w:t xml:space="preserve">- консультант отдела нормирования, экологической экспертизы и мониторинга окружающей среды </w:t>
            </w:r>
            <w:r w:rsidRPr="00451CB5">
              <w:rPr>
                <w:sz w:val="28"/>
                <w:szCs w:val="28"/>
              </w:rPr>
              <w:t>министерства природных ресурсов и экологии Саратовской области;</w:t>
            </w:r>
          </w:p>
        </w:tc>
      </w:tr>
      <w:tr w:rsidR="00451CB5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Власов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1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консультант отдела лесовосстановления, охраны и защиты лесов министерства природных ресурсов и экологии Саратовской области;</w:t>
            </w:r>
          </w:p>
        </w:tc>
      </w:tr>
      <w:tr w:rsidR="00451CB5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Луговнина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Любовь Юрьевна 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>- консультант отдела охраны окружающей среды министерства природных ресурсов и экологии Саратовской области;</w:t>
            </w:r>
          </w:p>
        </w:tc>
      </w:tr>
      <w:tr w:rsidR="00451CB5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Сидоршина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Галина Анатольевна 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>-  главный специалист-эксперт Правобережного инспекционного отдела министерства природных ресурсов и экологии Саратовской области;</w:t>
            </w:r>
          </w:p>
        </w:tc>
      </w:tr>
      <w:tr w:rsidR="00451CB5" w:rsidRPr="004C636E" w:rsidTr="0076286B">
        <w:trPr>
          <w:gridAfter w:val="1"/>
          <w:wAfter w:w="851" w:type="dxa"/>
          <w:trHeight w:val="791"/>
        </w:trPr>
        <w:tc>
          <w:tcPr>
            <w:tcW w:w="675" w:type="dxa"/>
            <w:shd w:val="clear" w:color="auto" w:fill="auto"/>
          </w:tcPr>
          <w:p w:rsidR="00451CB5" w:rsidRPr="004C636E" w:rsidRDefault="00451CB5" w:rsidP="004C636E">
            <w:pPr>
              <w:numPr>
                <w:ilvl w:val="0"/>
                <w:numId w:val="1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Кунова </w:t>
            </w:r>
          </w:p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 xml:space="preserve">Ирина Михайловна  </w:t>
            </w:r>
          </w:p>
        </w:tc>
        <w:tc>
          <w:tcPr>
            <w:tcW w:w="6805" w:type="dxa"/>
            <w:shd w:val="clear" w:color="auto" w:fill="auto"/>
          </w:tcPr>
          <w:p w:rsidR="00451CB5" w:rsidRPr="00451CB5" w:rsidRDefault="00451CB5" w:rsidP="00913737">
            <w:pPr>
              <w:widowControl w:val="0"/>
              <w:rPr>
                <w:sz w:val="28"/>
                <w:szCs w:val="28"/>
              </w:rPr>
            </w:pPr>
            <w:r w:rsidRPr="00451CB5">
              <w:rPr>
                <w:sz w:val="28"/>
                <w:szCs w:val="28"/>
              </w:rPr>
              <w:t>- консультант отдела кадровой работы министерства природных ресурсов и экологии Саратовской области.</w:t>
            </w:r>
          </w:p>
        </w:tc>
      </w:tr>
    </w:tbl>
    <w:p w:rsidR="00F52958" w:rsidRPr="004C636E" w:rsidRDefault="00F52958" w:rsidP="004C636E">
      <w:pPr>
        <w:jc w:val="both"/>
        <w:rPr>
          <w:b/>
          <w:sz w:val="28"/>
          <w:szCs w:val="28"/>
        </w:rPr>
      </w:pPr>
    </w:p>
    <w:p w:rsidR="00F60E35" w:rsidRDefault="00174C30" w:rsidP="004C636E">
      <w:pPr>
        <w:ind w:firstLine="426"/>
        <w:jc w:val="center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>ПОВЕСТКА ДНЯ</w:t>
      </w:r>
      <w:r w:rsidR="001933C9" w:rsidRPr="004C636E">
        <w:rPr>
          <w:b/>
          <w:sz w:val="28"/>
          <w:szCs w:val="28"/>
        </w:rPr>
        <w:t>:</w:t>
      </w:r>
    </w:p>
    <w:p w:rsidR="00B9191D" w:rsidRPr="00B9191D" w:rsidRDefault="00B9191D" w:rsidP="004C636E">
      <w:pPr>
        <w:ind w:firstLine="426"/>
        <w:jc w:val="center"/>
        <w:rPr>
          <w:b/>
          <w:sz w:val="12"/>
          <w:szCs w:val="12"/>
        </w:rPr>
      </w:pPr>
    </w:p>
    <w:p w:rsidR="00B9191D" w:rsidRPr="002539F8" w:rsidRDefault="00B9191D" w:rsidP="00B9191D">
      <w:pPr>
        <w:pStyle w:val="af1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Об осуществлении переданных полномочий в области лесных отношений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B9191D" w:rsidRPr="00633A0C" w:rsidTr="00913737">
        <w:trPr>
          <w:trHeight w:val="886"/>
        </w:trPr>
        <w:tc>
          <w:tcPr>
            <w:tcW w:w="3402" w:type="dxa"/>
          </w:tcPr>
          <w:p w:rsidR="00B9191D" w:rsidRPr="00633A0C" w:rsidRDefault="00B9191D" w:rsidP="00913737">
            <w:pPr>
              <w:rPr>
                <w:bCs/>
                <w:sz w:val="28"/>
                <w:szCs w:val="28"/>
              </w:rPr>
            </w:pPr>
            <w:r w:rsidRPr="00633A0C">
              <w:rPr>
                <w:bCs/>
                <w:sz w:val="28"/>
                <w:szCs w:val="28"/>
              </w:rPr>
              <w:t xml:space="preserve">Попов </w:t>
            </w:r>
          </w:p>
          <w:p w:rsidR="00B9191D" w:rsidRPr="00633A0C" w:rsidRDefault="00B9191D" w:rsidP="00913737">
            <w:pPr>
              <w:rPr>
                <w:bCs/>
                <w:sz w:val="28"/>
                <w:szCs w:val="28"/>
              </w:rPr>
            </w:pPr>
            <w:r w:rsidRPr="00633A0C">
              <w:rPr>
                <w:bCs/>
                <w:sz w:val="28"/>
                <w:szCs w:val="28"/>
              </w:rPr>
              <w:t>Валерий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A0C">
              <w:rPr>
                <w:bCs/>
                <w:sz w:val="28"/>
                <w:szCs w:val="28"/>
              </w:rPr>
              <w:t>Геннадиевич</w:t>
            </w:r>
          </w:p>
        </w:tc>
        <w:tc>
          <w:tcPr>
            <w:tcW w:w="6487" w:type="dxa"/>
          </w:tcPr>
          <w:p w:rsidR="00B9191D" w:rsidRPr="00633A0C" w:rsidRDefault="00B9191D" w:rsidP="00B9191D">
            <w:pPr>
              <w:jc w:val="both"/>
              <w:rPr>
                <w:sz w:val="28"/>
                <w:szCs w:val="28"/>
              </w:rPr>
            </w:pPr>
            <w:r w:rsidRPr="00633A0C">
              <w:rPr>
                <w:sz w:val="28"/>
                <w:szCs w:val="28"/>
              </w:rPr>
              <w:t>– первый заместитель министра природных ресурсов и экологии области – начальник управления лесного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9191D" w:rsidRPr="00633A0C" w:rsidTr="00913737">
        <w:trPr>
          <w:trHeight w:val="321"/>
        </w:trPr>
        <w:tc>
          <w:tcPr>
            <w:tcW w:w="3402" w:type="dxa"/>
          </w:tcPr>
          <w:p w:rsidR="00B9191D" w:rsidRPr="00633A0C" w:rsidRDefault="00B9191D" w:rsidP="00913737">
            <w:pPr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B9191D" w:rsidRPr="00B9191D" w:rsidRDefault="00B9191D" w:rsidP="00913737">
            <w:pPr>
              <w:rPr>
                <w:sz w:val="8"/>
                <w:szCs w:val="8"/>
              </w:rPr>
            </w:pPr>
          </w:p>
        </w:tc>
      </w:tr>
      <w:tr w:rsidR="00B9191D" w:rsidRPr="00633A0C" w:rsidTr="00913737">
        <w:tc>
          <w:tcPr>
            <w:tcW w:w="3402" w:type="dxa"/>
          </w:tcPr>
          <w:p w:rsidR="00B9191D" w:rsidRPr="00E14983" w:rsidRDefault="00B9191D" w:rsidP="00913737">
            <w:pPr>
              <w:rPr>
                <w:sz w:val="28"/>
                <w:szCs w:val="28"/>
              </w:rPr>
            </w:pPr>
            <w:r w:rsidRPr="00E14983">
              <w:rPr>
                <w:sz w:val="28"/>
                <w:szCs w:val="28"/>
              </w:rPr>
              <w:t>Панфилкин</w:t>
            </w:r>
          </w:p>
          <w:p w:rsidR="00B9191D" w:rsidRPr="00E14983" w:rsidRDefault="00B9191D" w:rsidP="00913737">
            <w:pPr>
              <w:rPr>
                <w:sz w:val="28"/>
                <w:szCs w:val="28"/>
              </w:rPr>
            </w:pPr>
            <w:r w:rsidRPr="00E14983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487" w:type="dxa"/>
          </w:tcPr>
          <w:p w:rsidR="00B9191D" w:rsidRPr="00E14983" w:rsidRDefault="00B9191D" w:rsidP="00913737">
            <w:pPr>
              <w:rPr>
                <w:sz w:val="28"/>
                <w:szCs w:val="28"/>
              </w:rPr>
            </w:pPr>
            <w:r w:rsidRPr="00E14983">
              <w:rPr>
                <w:sz w:val="28"/>
                <w:szCs w:val="28"/>
              </w:rPr>
              <w:t>- директор ГАУ «Макаровский лесхоз»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191D" w:rsidRPr="002539F8" w:rsidRDefault="00B9191D" w:rsidP="00B9191D">
      <w:pPr>
        <w:rPr>
          <w:sz w:val="28"/>
          <w:szCs w:val="28"/>
        </w:rPr>
      </w:pPr>
    </w:p>
    <w:p w:rsidR="00B9191D" w:rsidRPr="002539F8" w:rsidRDefault="00B9191D" w:rsidP="00B91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2539F8">
        <w:rPr>
          <w:b/>
          <w:sz w:val="28"/>
          <w:szCs w:val="28"/>
        </w:rPr>
        <w:t xml:space="preserve"> О результатах осуществления государственного регионального экологического надзора </w:t>
      </w:r>
      <w:r>
        <w:rPr>
          <w:b/>
          <w:sz w:val="28"/>
          <w:szCs w:val="28"/>
        </w:rPr>
        <w:t xml:space="preserve">по итогам 2019 года </w:t>
      </w:r>
      <w:r w:rsidRPr="002539F8">
        <w:rPr>
          <w:b/>
          <w:sz w:val="28"/>
          <w:szCs w:val="28"/>
        </w:rPr>
        <w:t xml:space="preserve">и задачи на </w:t>
      </w:r>
      <w:r>
        <w:rPr>
          <w:b/>
          <w:sz w:val="28"/>
          <w:szCs w:val="28"/>
        </w:rPr>
        <w:t>2020</w:t>
      </w:r>
      <w:r w:rsidRPr="002539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B9191D" w:rsidRPr="002539F8" w:rsidTr="00913737">
        <w:tc>
          <w:tcPr>
            <w:tcW w:w="3402" w:type="dxa"/>
          </w:tcPr>
          <w:p w:rsidR="00B9191D" w:rsidRPr="002539F8" w:rsidRDefault="00B9191D" w:rsidP="00913737">
            <w:pPr>
              <w:rPr>
                <w:sz w:val="28"/>
                <w:szCs w:val="28"/>
              </w:rPr>
            </w:pPr>
            <w:r w:rsidRPr="002539F8">
              <w:rPr>
                <w:sz w:val="28"/>
                <w:szCs w:val="28"/>
              </w:rPr>
              <w:t xml:space="preserve">Крылова </w:t>
            </w:r>
          </w:p>
          <w:p w:rsidR="00B9191D" w:rsidRPr="002539F8" w:rsidRDefault="00B9191D" w:rsidP="00913737">
            <w:pPr>
              <w:rPr>
                <w:bCs/>
                <w:sz w:val="28"/>
                <w:szCs w:val="28"/>
                <w:highlight w:val="yellow"/>
              </w:rPr>
            </w:pPr>
            <w:r w:rsidRPr="002539F8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487" w:type="dxa"/>
          </w:tcPr>
          <w:p w:rsidR="00B9191D" w:rsidRPr="002539F8" w:rsidRDefault="00B9191D" w:rsidP="00B9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2539F8">
              <w:rPr>
                <w:sz w:val="28"/>
                <w:szCs w:val="28"/>
              </w:rPr>
              <w:t>– заместитель начальника управления государственного экологического надзора – начальник отдела охраны окружающей среды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191D" w:rsidRPr="002539F8" w:rsidRDefault="00B9191D" w:rsidP="00B9191D">
      <w:pPr>
        <w:ind w:left="426"/>
        <w:rPr>
          <w:sz w:val="28"/>
          <w:szCs w:val="28"/>
        </w:rPr>
      </w:pPr>
    </w:p>
    <w:p w:rsidR="00B9191D" w:rsidRPr="00510287" w:rsidRDefault="00B9191D" w:rsidP="007A05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539F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</w:t>
      </w:r>
      <w:r w:rsidRPr="002539F8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ой</w:t>
      </w:r>
      <w:r w:rsidRPr="002539F8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ы</w:t>
      </w:r>
      <w:r w:rsidRPr="002539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2539F8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ю</w:t>
      </w:r>
      <w:r w:rsidRPr="002539F8">
        <w:rPr>
          <w:b/>
          <w:sz w:val="28"/>
          <w:szCs w:val="28"/>
        </w:rPr>
        <w:t xml:space="preserve"> с твердыми </w:t>
      </w:r>
      <w:r w:rsidRPr="00510287">
        <w:rPr>
          <w:b/>
          <w:sz w:val="28"/>
          <w:szCs w:val="28"/>
        </w:rPr>
        <w:t xml:space="preserve">коммунальными отходами </w:t>
      </w:r>
      <w:r>
        <w:rPr>
          <w:b/>
          <w:sz w:val="28"/>
          <w:szCs w:val="28"/>
        </w:rPr>
        <w:t xml:space="preserve"> на территории области </w:t>
      </w:r>
      <w:r w:rsidRPr="00510287">
        <w:rPr>
          <w:b/>
          <w:sz w:val="28"/>
          <w:szCs w:val="28"/>
        </w:rPr>
        <w:t>и взаимодействии  с Региональным оператором</w:t>
      </w:r>
      <w:r>
        <w:rPr>
          <w:b/>
          <w:sz w:val="28"/>
          <w:szCs w:val="28"/>
        </w:rPr>
        <w:t>.</w:t>
      </w:r>
      <w:r w:rsidRPr="00510287">
        <w:rPr>
          <w:b/>
          <w:sz w:val="28"/>
          <w:szCs w:val="28"/>
        </w:rPr>
        <w:t xml:space="preserve">  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B9191D" w:rsidRPr="00633A0C" w:rsidTr="00913737">
        <w:trPr>
          <w:trHeight w:val="425"/>
        </w:trPr>
        <w:tc>
          <w:tcPr>
            <w:tcW w:w="3402" w:type="dxa"/>
          </w:tcPr>
          <w:p w:rsidR="00B9191D" w:rsidRPr="00633A0C" w:rsidRDefault="00B9191D" w:rsidP="00913737">
            <w:pPr>
              <w:rPr>
                <w:sz w:val="28"/>
                <w:szCs w:val="28"/>
              </w:rPr>
            </w:pPr>
            <w:r w:rsidRPr="00633A0C">
              <w:rPr>
                <w:sz w:val="28"/>
                <w:szCs w:val="28"/>
              </w:rPr>
              <w:t xml:space="preserve">Гончаров </w:t>
            </w:r>
          </w:p>
          <w:p w:rsidR="00B9191D" w:rsidRPr="00633A0C" w:rsidRDefault="00B9191D" w:rsidP="00913737">
            <w:pPr>
              <w:rPr>
                <w:bCs/>
                <w:sz w:val="28"/>
                <w:szCs w:val="28"/>
                <w:highlight w:val="yellow"/>
              </w:rPr>
            </w:pPr>
            <w:r w:rsidRPr="00633A0C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487" w:type="dxa"/>
          </w:tcPr>
          <w:p w:rsidR="00B9191D" w:rsidRPr="00633A0C" w:rsidRDefault="00B9191D" w:rsidP="007A0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633A0C">
              <w:rPr>
                <w:sz w:val="28"/>
                <w:szCs w:val="28"/>
              </w:rPr>
              <w:t>– начальник управления природопользования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191D" w:rsidRPr="00633A0C" w:rsidRDefault="00B9191D" w:rsidP="00B9191D">
      <w:pPr>
        <w:ind w:left="426"/>
        <w:rPr>
          <w:sz w:val="28"/>
          <w:szCs w:val="28"/>
        </w:rPr>
      </w:pPr>
    </w:p>
    <w:p w:rsidR="00B9191D" w:rsidRPr="002539F8" w:rsidRDefault="00B9191D" w:rsidP="007A053E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Экономика природопользования. О ходе реализации региональных проектов в рамках национального проекта «Экология»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B9191D" w:rsidRPr="00633A0C" w:rsidTr="00913737">
        <w:trPr>
          <w:trHeight w:val="704"/>
        </w:trPr>
        <w:tc>
          <w:tcPr>
            <w:tcW w:w="3402" w:type="dxa"/>
          </w:tcPr>
          <w:p w:rsidR="00B9191D" w:rsidRDefault="00B9191D" w:rsidP="00913737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Ряскова</w:t>
            </w:r>
          </w:p>
          <w:p w:rsidR="00B9191D" w:rsidRPr="00633A0C" w:rsidRDefault="00B9191D" w:rsidP="00913737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Владимировна </w:t>
            </w:r>
          </w:p>
        </w:tc>
        <w:tc>
          <w:tcPr>
            <w:tcW w:w="6487" w:type="dxa"/>
          </w:tcPr>
          <w:p w:rsidR="00B9191D" w:rsidRPr="00633A0C" w:rsidRDefault="00B9191D" w:rsidP="007A05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3A0C">
              <w:rPr>
                <w:rFonts w:eastAsia="Calibri"/>
                <w:bCs/>
                <w:sz w:val="28"/>
                <w:szCs w:val="28"/>
              </w:rPr>
              <w:t>–</w:t>
            </w:r>
            <w:r>
              <w:rPr>
                <w:rFonts w:eastAsia="Calibri"/>
                <w:bCs/>
                <w:sz w:val="28"/>
                <w:szCs w:val="28"/>
              </w:rPr>
              <w:t> </w:t>
            </w:r>
            <w:r w:rsidRPr="00633A0C">
              <w:rPr>
                <w:rFonts w:eastAsia="Calibri"/>
                <w:bCs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bCs/>
                <w:sz w:val="28"/>
                <w:szCs w:val="28"/>
              </w:rPr>
              <w:t xml:space="preserve">управления </w:t>
            </w:r>
            <w:r w:rsidRPr="00633A0C">
              <w:rPr>
                <w:rFonts w:eastAsia="Calibri"/>
                <w:bCs/>
                <w:sz w:val="28"/>
                <w:szCs w:val="28"/>
              </w:rPr>
              <w:t xml:space="preserve">экономики </w:t>
            </w:r>
            <w:r>
              <w:rPr>
                <w:rFonts w:eastAsia="Calibri"/>
                <w:bCs/>
                <w:sz w:val="28"/>
                <w:szCs w:val="28"/>
              </w:rPr>
              <w:t>природопользования и финансов.</w:t>
            </w:r>
          </w:p>
        </w:tc>
      </w:tr>
    </w:tbl>
    <w:p w:rsidR="00B9191D" w:rsidRPr="00633A0C" w:rsidRDefault="00B9191D" w:rsidP="00B9191D">
      <w:pPr>
        <w:tabs>
          <w:tab w:val="left" w:pos="284"/>
        </w:tabs>
        <w:rPr>
          <w:color w:val="222222"/>
          <w:kern w:val="36"/>
          <w:sz w:val="28"/>
          <w:szCs w:val="28"/>
        </w:rPr>
      </w:pPr>
    </w:p>
    <w:p w:rsidR="00B9191D" w:rsidRPr="002539F8" w:rsidRDefault="00B9191D" w:rsidP="00B9191D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взаимодействии министерства природных ресурсов и экологии области с общественными организациями и о проведении  экологических акций в 2019 году.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B9191D" w:rsidRPr="00633A0C" w:rsidTr="00913737">
        <w:trPr>
          <w:trHeight w:val="704"/>
        </w:trPr>
        <w:tc>
          <w:tcPr>
            <w:tcW w:w="3402" w:type="dxa"/>
          </w:tcPr>
          <w:p w:rsidR="00B9191D" w:rsidRDefault="00B9191D" w:rsidP="00913737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Бажуткин </w:t>
            </w:r>
          </w:p>
          <w:p w:rsidR="00B9191D" w:rsidRPr="00633A0C" w:rsidRDefault="00B9191D" w:rsidP="00913737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Валентинович </w:t>
            </w:r>
          </w:p>
        </w:tc>
        <w:tc>
          <w:tcPr>
            <w:tcW w:w="6521" w:type="dxa"/>
          </w:tcPr>
          <w:p w:rsidR="00B9191D" w:rsidRPr="00633A0C" w:rsidRDefault="00B9191D" w:rsidP="007A05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3A0C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 w:rsidRPr="004209E3">
              <w:rPr>
                <w:rFonts w:eastAsia="Calibri"/>
                <w:bCs/>
                <w:sz w:val="28"/>
                <w:szCs w:val="28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</w:tbl>
    <w:p w:rsidR="00B9191D" w:rsidRPr="00633A0C" w:rsidRDefault="00B9191D" w:rsidP="00B9191D">
      <w:pPr>
        <w:tabs>
          <w:tab w:val="left" w:pos="284"/>
        </w:tabs>
        <w:rPr>
          <w:color w:val="222222"/>
          <w:kern w:val="36"/>
          <w:sz w:val="28"/>
          <w:szCs w:val="28"/>
        </w:rPr>
      </w:pPr>
    </w:p>
    <w:p w:rsidR="00B9191D" w:rsidRPr="007A5933" w:rsidRDefault="00B9191D" w:rsidP="00B9191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33A0C">
        <w:rPr>
          <w:b/>
          <w:sz w:val="28"/>
          <w:szCs w:val="28"/>
        </w:rPr>
        <w:t>Разное</w:t>
      </w:r>
      <w:r>
        <w:rPr>
          <w:b/>
          <w:sz w:val="28"/>
          <w:szCs w:val="28"/>
        </w:rPr>
        <w:t>.</w:t>
      </w:r>
    </w:p>
    <w:p w:rsidR="00B476C2" w:rsidRPr="004C636E" w:rsidRDefault="00B476C2" w:rsidP="004C636E">
      <w:pPr>
        <w:jc w:val="both"/>
        <w:rPr>
          <w:b/>
          <w:sz w:val="28"/>
          <w:szCs w:val="28"/>
        </w:rPr>
      </w:pPr>
    </w:p>
    <w:p w:rsidR="00D333E9" w:rsidRPr="004C636E" w:rsidRDefault="0010760A" w:rsidP="004C636E">
      <w:pPr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>СЛУШАЛИ</w:t>
      </w:r>
      <w:r w:rsidR="00667BC4" w:rsidRPr="004C636E">
        <w:rPr>
          <w:b/>
          <w:sz w:val="28"/>
          <w:szCs w:val="28"/>
        </w:rPr>
        <w:t>:</w:t>
      </w:r>
      <w:r w:rsidR="00D333E9" w:rsidRPr="004C636E">
        <w:rPr>
          <w:b/>
          <w:sz w:val="28"/>
          <w:szCs w:val="28"/>
        </w:rPr>
        <w:t xml:space="preserve"> </w:t>
      </w:r>
    </w:p>
    <w:p w:rsidR="009267C3" w:rsidRPr="004C636E" w:rsidRDefault="009267C3" w:rsidP="009267C3">
      <w:pPr>
        <w:pStyle w:val="20"/>
        <w:widowControl w:val="0"/>
        <w:ind w:firstLine="567"/>
        <w:rPr>
          <w:b w:val="0"/>
          <w:szCs w:val="28"/>
        </w:rPr>
      </w:pPr>
      <w:r>
        <w:rPr>
          <w:b w:val="0"/>
          <w:szCs w:val="28"/>
        </w:rPr>
        <w:t>Вступительное</w:t>
      </w:r>
      <w:r w:rsidRPr="004C636E">
        <w:rPr>
          <w:b w:val="0"/>
          <w:szCs w:val="28"/>
        </w:rPr>
        <w:t xml:space="preserve"> слово заместител</w:t>
      </w:r>
      <w:r w:rsidR="00730A7F">
        <w:rPr>
          <w:b w:val="0"/>
          <w:szCs w:val="28"/>
        </w:rPr>
        <w:t>я</w:t>
      </w:r>
      <w:r w:rsidRPr="004C636E">
        <w:rPr>
          <w:b w:val="0"/>
          <w:szCs w:val="28"/>
        </w:rPr>
        <w:t xml:space="preserve"> Председателя Правительства области Стрельников</w:t>
      </w:r>
      <w:r w:rsidR="00730A7F">
        <w:rPr>
          <w:b w:val="0"/>
          <w:szCs w:val="28"/>
        </w:rPr>
        <w:t>а А.В.</w:t>
      </w:r>
    </w:p>
    <w:p w:rsidR="009267C3" w:rsidRDefault="009267C3" w:rsidP="004C636E">
      <w:pPr>
        <w:widowControl w:val="0"/>
        <w:ind w:firstLine="567"/>
        <w:jc w:val="both"/>
        <w:rPr>
          <w:sz w:val="28"/>
          <w:szCs w:val="28"/>
        </w:rPr>
      </w:pPr>
    </w:p>
    <w:p w:rsidR="00174C30" w:rsidRPr="004C636E" w:rsidRDefault="00174C30" w:rsidP="004C636E">
      <w:pPr>
        <w:widowControl w:val="0"/>
        <w:ind w:firstLine="567"/>
        <w:jc w:val="both"/>
        <w:rPr>
          <w:sz w:val="28"/>
          <w:szCs w:val="28"/>
        </w:rPr>
      </w:pPr>
      <w:r w:rsidRPr="004C636E">
        <w:rPr>
          <w:sz w:val="28"/>
          <w:szCs w:val="28"/>
        </w:rPr>
        <w:t xml:space="preserve">Попова В.Г. - первого заместителя министра природных ресурсов и экологии области </w:t>
      </w:r>
      <w:r w:rsidR="001933C9" w:rsidRPr="004C636E">
        <w:rPr>
          <w:sz w:val="28"/>
          <w:szCs w:val="28"/>
        </w:rPr>
        <w:t>-</w:t>
      </w:r>
      <w:r w:rsidRPr="004C636E">
        <w:rPr>
          <w:sz w:val="28"/>
          <w:szCs w:val="28"/>
        </w:rPr>
        <w:t xml:space="preserve"> начальника управления лесного хозяйства по первому вопросу повестки дня «Об осуществлении переданных полномочий в области лесных отношений».</w:t>
      </w:r>
    </w:p>
    <w:p w:rsidR="00174C30" w:rsidRPr="004C636E" w:rsidRDefault="00174C30" w:rsidP="004C636E">
      <w:pPr>
        <w:widowControl w:val="0"/>
        <w:ind w:firstLine="567"/>
        <w:jc w:val="both"/>
        <w:rPr>
          <w:sz w:val="28"/>
          <w:szCs w:val="28"/>
        </w:rPr>
      </w:pPr>
      <w:r w:rsidRPr="004C636E">
        <w:rPr>
          <w:sz w:val="28"/>
          <w:szCs w:val="28"/>
        </w:rPr>
        <w:t>Содокладчик</w:t>
      </w:r>
      <w:r w:rsidR="002B0D68">
        <w:rPr>
          <w:sz w:val="28"/>
          <w:szCs w:val="28"/>
        </w:rPr>
        <w:t>а</w:t>
      </w:r>
      <w:r w:rsidRPr="004C636E">
        <w:rPr>
          <w:sz w:val="28"/>
          <w:szCs w:val="28"/>
        </w:rPr>
        <w:t xml:space="preserve"> -  директор</w:t>
      </w:r>
      <w:r w:rsidR="002B0D68">
        <w:rPr>
          <w:sz w:val="28"/>
          <w:szCs w:val="28"/>
        </w:rPr>
        <w:t>а</w:t>
      </w:r>
      <w:r w:rsidRPr="004C636E">
        <w:rPr>
          <w:sz w:val="28"/>
          <w:szCs w:val="28"/>
        </w:rPr>
        <w:t xml:space="preserve"> ГАУ «Макаровский лесхоз» Панфилкин</w:t>
      </w:r>
      <w:r w:rsidR="002B0D68">
        <w:rPr>
          <w:sz w:val="28"/>
          <w:szCs w:val="28"/>
        </w:rPr>
        <w:t>а</w:t>
      </w:r>
      <w:r w:rsidRPr="004C636E">
        <w:rPr>
          <w:sz w:val="28"/>
          <w:szCs w:val="28"/>
        </w:rPr>
        <w:t xml:space="preserve"> А.В. </w:t>
      </w:r>
    </w:p>
    <w:p w:rsidR="006D66FF" w:rsidRDefault="006D66FF" w:rsidP="004C636E">
      <w:pPr>
        <w:widowControl w:val="0"/>
        <w:ind w:firstLine="567"/>
        <w:jc w:val="both"/>
        <w:rPr>
          <w:sz w:val="28"/>
          <w:szCs w:val="28"/>
        </w:rPr>
      </w:pPr>
    </w:p>
    <w:p w:rsidR="00553DEF" w:rsidRPr="004C636E" w:rsidRDefault="00553DEF" w:rsidP="004C636E">
      <w:pPr>
        <w:widowControl w:val="0"/>
        <w:ind w:firstLine="567"/>
        <w:jc w:val="both"/>
        <w:rPr>
          <w:sz w:val="28"/>
          <w:szCs w:val="28"/>
        </w:rPr>
      </w:pPr>
      <w:r w:rsidRPr="004C636E">
        <w:rPr>
          <w:sz w:val="28"/>
          <w:szCs w:val="28"/>
        </w:rPr>
        <w:t>Крылову  Т.Н.</w:t>
      </w:r>
      <w:r w:rsidRPr="004C636E">
        <w:rPr>
          <w:sz w:val="28"/>
          <w:szCs w:val="28"/>
        </w:rPr>
        <w:tab/>
        <w:t xml:space="preserve"> </w:t>
      </w:r>
      <w:r w:rsidR="001933C9" w:rsidRPr="004C636E">
        <w:rPr>
          <w:sz w:val="28"/>
          <w:szCs w:val="28"/>
        </w:rPr>
        <w:t>-</w:t>
      </w:r>
      <w:r w:rsidRPr="004C636E">
        <w:rPr>
          <w:sz w:val="28"/>
          <w:szCs w:val="28"/>
        </w:rPr>
        <w:t xml:space="preserve"> заместителя начальника управления государственного экологического надзора </w:t>
      </w:r>
      <w:r w:rsidR="001933C9" w:rsidRPr="004C636E">
        <w:rPr>
          <w:sz w:val="28"/>
          <w:szCs w:val="28"/>
        </w:rPr>
        <w:t>-</w:t>
      </w:r>
      <w:r w:rsidRPr="004C636E">
        <w:rPr>
          <w:sz w:val="28"/>
          <w:szCs w:val="28"/>
        </w:rPr>
        <w:t xml:space="preserve"> начальник отдела охраны окружающей среды п</w:t>
      </w:r>
      <w:r w:rsidR="00174C30" w:rsidRPr="004C636E">
        <w:rPr>
          <w:sz w:val="28"/>
          <w:szCs w:val="28"/>
        </w:rPr>
        <w:t xml:space="preserve">о второму вопросу повестки дня «О результатах осуществления государственного регионального экологического надзора за 2019 год и задачи на </w:t>
      </w:r>
      <w:r w:rsidR="006D66FF">
        <w:rPr>
          <w:sz w:val="28"/>
          <w:szCs w:val="28"/>
        </w:rPr>
        <w:t>2020</w:t>
      </w:r>
      <w:r w:rsidR="00174C30" w:rsidRPr="004C636E">
        <w:rPr>
          <w:sz w:val="28"/>
          <w:szCs w:val="28"/>
        </w:rPr>
        <w:t xml:space="preserve"> год»</w:t>
      </w:r>
      <w:r w:rsidRPr="004C636E">
        <w:rPr>
          <w:sz w:val="28"/>
          <w:szCs w:val="28"/>
        </w:rPr>
        <w:t>.</w:t>
      </w:r>
    </w:p>
    <w:p w:rsidR="00094EE8" w:rsidRDefault="00094EE8" w:rsidP="004C636E">
      <w:pPr>
        <w:widowControl w:val="0"/>
        <w:ind w:firstLine="567"/>
        <w:jc w:val="both"/>
        <w:rPr>
          <w:sz w:val="28"/>
          <w:szCs w:val="28"/>
        </w:rPr>
      </w:pPr>
    </w:p>
    <w:p w:rsidR="00553DEF" w:rsidRPr="004C636E" w:rsidRDefault="00553DEF" w:rsidP="004C636E">
      <w:pPr>
        <w:widowControl w:val="0"/>
        <w:ind w:firstLine="567"/>
        <w:jc w:val="both"/>
        <w:rPr>
          <w:sz w:val="28"/>
          <w:szCs w:val="28"/>
        </w:rPr>
      </w:pPr>
      <w:r w:rsidRPr="004C636E">
        <w:rPr>
          <w:sz w:val="28"/>
          <w:szCs w:val="28"/>
        </w:rPr>
        <w:t>Гончаров</w:t>
      </w:r>
      <w:r w:rsidR="00FA2EC5" w:rsidRPr="004C636E">
        <w:rPr>
          <w:sz w:val="28"/>
          <w:szCs w:val="28"/>
        </w:rPr>
        <w:t>а</w:t>
      </w:r>
      <w:r w:rsidRPr="004C636E">
        <w:rPr>
          <w:sz w:val="28"/>
          <w:szCs w:val="28"/>
        </w:rPr>
        <w:t xml:space="preserve"> В. Н. - начальника управления природопользования п</w:t>
      </w:r>
      <w:r w:rsidR="00174C30" w:rsidRPr="004C636E">
        <w:rPr>
          <w:sz w:val="28"/>
          <w:szCs w:val="28"/>
        </w:rPr>
        <w:t>о третьему вопросу повестки дня «</w:t>
      </w:r>
      <w:r w:rsidR="00094EE8" w:rsidRPr="00094EE8">
        <w:rPr>
          <w:sz w:val="28"/>
          <w:szCs w:val="28"/>
        </w:rPr>
        <w:t>О работе новой системы по обращению с твердыми коммунальными отходами  на территории области и взаимодействии  с Региональным оператором</w:t>
      </w:r>
      <w:r w:rsidR="00174C30" w:rsidRPr="00094EE8">
        <w:rPr>
          <w:sz w:val="28"/>
          <w:szCs w:val="28"/>
        </w:rPr>
        <w:t>»</w:t>
      </w:r>
      <w:r w:rsidRPr="00094EE8">
        <w:rPr>
          <w:sz w:val="28"/>
          <w:szCs w:val="28"/>
        </w:rPr>
        <w:t>.</w:t>
      </w:r>
    </w:p>
    <w:p w:rsidR="00094EE8" w:rsidRDefault="00094EE8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4C30" w:rsidRDefault="00094EE8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Ряскову Н.В.</w:t>
      </w:r>
      <w:r w:rsidR="00553DEF" w:rsidRPr="004C636E">
        <w:rPr>
          <w:rFonts w:ascii="Times New Roman" w:hAnsi="Times New Roman"/>
          <w:sz w:val="28"/>
          <w:szCs w:val="28"/>
        </w:rPr>
        <w:t xml:space="preserve"> </w:t>
      </w:r>
      <w:r w:rsidR="001933C9" w:rsidRPr="004C636E">
        <w:rPr>
          <w:rFonts w:ascii="Times New Roman" w:hAnsi="Times New Roman"/>
          <w:sz w:val="28"/>
          <w:szCs w:val="28"/>
        </w:rPr>
        <w:t>-</w:t>
      </w:r>
      <w:r w:rsidR="00553DEF" w:rsidRPr="004C636E">
        <w:rPr>
          <w:rFonts w:ascii="Times New Roman" w:hAnsi="Times New Roman"/>
          <w:sz w:val="28"/>
          <w:szCs w:val="28"/>
        </w:rPr>
        <w:t xml:space="preserve"> начальника</w:t>
      </w:r>
      <w:r w:rsidRPr="00094E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Pr="00633A0C">
        <w:rPr>
          <w:rFonts w:ascii="Times New Roman" w:hAnsi="Times New Roman"/>
          <w:bCs/>
          <w:sz w:val="28"/>
          <w:szCs w:val="28"/>
        </w:rPr>
        <w:t xml:space="preserve">экономики </w:t>
      </w:r>
      <w:r>
        <w:rPr>
          <w:rFonts w:ascii="Times New Roman" w:hAnsi="Times New Roman"/>
          <w:bCs/>
          <w:sz w:val="28"/>
          <w:szCs w:val="28"/>
        </w:rPr>
        <w:t>природопользования и финансов</w:t>
      </w:r>
      <w:r w:rsidR="00553DEF" w:rsidRPr="004C636E">
        <w:rPr>
          <w:rFonts w:ascii="Times New Roman" w:hAnsi="Times New Roman"/>
          <w:sz w:val="28"/>
          <w:szCs w:val="28"/>
        </w:rPr>
        <w:t xml:space="preserve"> п</w:t>
      </w:r>
      <w:r w:rsidR="00174C30" w:rsidRPr="004C636E">
        <w:rPr>
          <w:rFonts w:ascii="Times New Roman" w:hAnsi="Times New Roman"/>
          <w:sz w:val="28"/>
          <w:szCs w:val="28"/>
        </w:rPr>
        <w:t>о четвертому вопросу повестки дня «Экономика природопользования. О ходе реализации региональных проектов в рамках национального проекта «Экология»</w:t>
      </w:r>
      <w:r w:rsidR="00553DEF" w:rsidRPr="004C636E">
        <w:rPr>
          <w:rFonts w:ascii="Times New Roman" w:hAnsi="Times New Roman"/>
          <w:sz w:val="28"/>
          <w:szCs w:val="28"/>
        </w:rPr>
        <w:t>.</w:t>
      </w:r>
      <w:r w:rsidR="00174C30" w:rsidRPr="004C636E">
        <w:rPr>
          <w:rFonts w:ascii="Times New Roman" w:hAnsi="Times New Roman"/>
          <w:sz w:val="28"/>
          <w:szCs w:val="28"/>
        </w:rPr>
        <w:t xml:space="preserve"> </w:t>
      </w:r>
    </w:p>
    <w:p w:rsidR="00094EE8" w:rsidRDefault="00094EE8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4EE8" w:rsidRPr="00094EE8" w:rsidRDefault="00094EE8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Бажуткина Ю.В. - </w:t>
      </w:r>
      <w:r>
        <w:rPr>
          <w:rFonts w:ascii="Times New Roman" w:hAnsi="Times New Roman"/>
          <w:bCs/>
          <w:sz w:val="28"/>
          <w:szCs w:val="28"/>
        </w:rPr>
        <w:t>председателя</w:t>
      </w:r>
      <w:r w:rsidRPr="004209E3">
        <w:rPr>
          <w:rFonts w:ascii="Times New Roman" w:hAnsi="Times New Roman"/>
          <w:bCs/>
          <w:sz w:val="28"/>
          <w:szCs w:val="28"/>
        </w:rPr>
        <w:t xml:space="preserve">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</w:r>
      <w:r>
        <w:rPr>
          <w:rFonts w:ascii="Times New Roman" w:hAnsi="Times New Roman"/>
          <w:bCs/>
          <w:sz w:val="28"/>
          <w:szCs w:val="28"/>
        </w:rPr>
        <w:t xml:space="preserve"> по пятому вопросу повестки дня «</w:t>
      </w:r>
      <w:r w:rsidRPr="00094EE8">
        <w:rPr>
          <w:rFonts w:ascii="Times New Roman" w:hAnsi="Times New Roman"/>
          <w:sz w:val="28"/>
          <w:szCs w:val="28"/>
        </w:rPr>
        <w:t>О взаимодействии министерства природных ресурсов и экологии области с общественными организациями и о проведении  экологических акций в 2019 году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675CD" w:rsidRDefault="003675CD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4EE8" w:rsidRDefault="001610D0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для выступления было предоставлено:</w:t>
      </w:r>
    </w:p>
    <w:p w:rsidR="007A4E26" w:rsidRPr="007A4E26" w:rsidRDefault="007A4E26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8"/>
          <w:szCs w:val="8"/>
        </w:rPr>
      </w:pPr>
    </w:p>
    <w:p w:rsidR="003675CD" w:rsidRDefault="003675CD" w:rsidP="003675CD">
      <w:pPr>
        <w:pStyle w:val="20"/>
        <w:widowControl w:val="0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Ростову В.В. - </w:t>
      </w:r>
      <w:r w:rsidRPr="00E933C6">
        <w:rPr>
          <w:b w:val="0"/>
          <w:szCs w:val="28"/>
        </w:rPr>
        <w:t>Саратовск</w:t>
      </w:r>
      <w:r>
        <w:rPr>
          <w:b w:val="0"/>
          <w:szCs w:val="28"/>
        </w:rPr>
        <w:t>ому</w:t>
      </w:r>
      <w:r w:rsidRPr="00E933C6">
        <w:rPr>
          <w:b w:val="0"/>
          <w:szCs w:val="28"/>
        </w:rPr>
        <w:t xml:space="preserve"> межрайонн</w:t>
      </w:r>
      <w:r>
        <w:rPr>
          <w:b w:val="0"/>
          <w:szCs w:val="28"/>
        </w:rPr>
        <w:t>ому</w:t>
      </w:r>
      <w:r w:rsidRPr="00E933C6">
        <w:rPr>
          <w:b w:val="0"/>
          <w:szCs w:val="28"/>
        </w:rPr>
        <w:t xml:space="preserve"> природоохранн</w:t>
      </w:r>
      <w:r>
        <w:rPr>
          <w:b w:val="0"/>
          <w:szCs w:val="28"/>
        </w:rPr>
        <w:t>ому</w:t>
      </w:r>
      <w:r w:rsidRPr="00E933C6">
        <w:rPr>
          <w:b w:val="0"/>
          <w:szCs w:val="28"/>
        </w:rPr>
        <w:t xml:space="preserve"> прокурор</w:t>
      </w:r>
      <w:r>
        <w:rPr>
          <w:b w:val="0"/>
          <w:szCs w:val="28"/>
        </w:rPr>
        <w:t>у;</w:t>
      </w:r>
    </w:p>
    <w:p w:rsidR="003675CD" w:rsidRDefault="003675CD" w:rsidP="003675CD">
      <w:pPr>
        <w:pStyle w:val="20"/>
        <w:widowControl w:val="0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Зубрилову А.В. - </w:t>
      </w:r>
      <w:r w:rsidRPr="00E933C6">
        <w:rPr>
          <w:b w:val="0"/>
          <w:szCs w:val="28"/>
        </w:rPr>
        <w:t>старш</w:t>
      </w:r>
      <w:r>
        <w:rPr>
          <w:b w:val="0"/>
          <w:szCs w:val="28"/>
        </w:rPr>
        <w:t>ему</w:t>
      </w:r>
      <w:r w:rsidRPr="00E933C6">
        <w:rPr>
          <w:b w:val="0"/>
          <w:szCs w:val="28"/>
        </w:rPr>
        <w:t xml:space="preserve"> прокурор</w:t>
      </w:r>
      <w:r>
        <w:rPr>
          <w:b w:val="0"/>
          <w:szCs w:val="28"/>
        </w:rPr>
        <w:t>у</w:t>
      </w:r>
      <w:r w:rsidRPr="00E933C6">
        <w:rPr>
          <w:b w:val="0"/>
          <w:szCs w:val="28"/>
        </w:rPr>
        <w:t xml:space="preserve"> отдела по надзору за соблюдением законов в сфере экономики и природоохранного законодательства Прокуратуры Саратовской  области</w:t>
      </w:r>
      <w:r>
        <w:rPr>
          <w:b w:val="0"/>
          <w:szCs w:val="28"/>
        </w:rPr>
        <w:t>;</w:t>
      </w:r>
    </w:p>
    <w:p w:rsidR="00C75C4E" w:rsidRDefault="00C75C4E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Кошкину В.А. - </w:t>
      </w:r>
      <w:r w:rsidRPr="004D5A7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4D5A70">
        <w:rPr>
          <w:rFonts w:ascii="Times New Roman" w:hAnsi="Times New Roman"/>
          <w:sz w:val="28"/>
          <w:szCs w:val="28"/>
        </w:rPr>
        <w:t xml:space="preserve"> правления некоммерческого партнерства Экологический клуб «Хвалынские холмы»;</w:t>
      </w:r>
    </w:p>
    <w:p w:rsidR="00C75C4E" w:rsidRDefault="00C75C4E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В.П. - </w:t>
      </w:r>
      <w:r w:rsidRPr="004D5A7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4D5A70">
        <w:rPr>
          <w:rFonts w:ascii="Times New Roman" w:hAnsi="Times New Roman"/>
          <w:sz w:val="28"/>
          <w:szCs w:val="28"/>
        </w:rPr>
        <w:t xml:space="preserve"> Совета Саратовского регионального отделения общероссийской общественной организации «Всероссийское общество охраны природы»;</w:t>
      </w:r>
    </w:p>
    <w:p w:rsidR="000119DC" w:rsidRDefault="000119DC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Долматовой Т.Е. - </w:t>
      </w:r>
      <w:r w:rsidRPr="000119D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</w:t>
      </w:r>
      <w:r w:rsidRPr="000119DC">
        <w:rPr>
          <w:rFonts w:ascii="Times New Roman" w:hAnsi="Times New Roman"/>
          <w:sz w:val="28"/>
          <w:szCs w:val="28"/>
        </w:rPr>
        <w:t xml:space="preserve"> отдела надзора по коммунальной гигиене и надзора на транспорте Управления Федеральной службы по надзору в сфере защиты прав потребителей и благополучия человека по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610D0" w:rsidRDefault="001610D0" w:rsidP="004C636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2D60" w:rsidRPr="004C636E" w:rsidRDefault="00667BC4" w:rsidP="004C636E">
      <w:pPr>
        <w:ind w:firstLine="567"/>
        <w:jc w:val="both"/>
        <w:rPr>
          <w:sz w:val="28"/>
          <w:szCs w:val="28"/>
        </w:rPr>
      </w:pPr>
      <w:r w:rsidRPr="004C636E">
        <w:rPr>
          <w:sz w:val="28"/>
          <w:szCs w:val="28"/>
        </w:rPr>
        <w:t xml:space="preserve">В целях дальнейшего совершенствования работы министерства природных ресурсов и экологии области и выступлений участников заседания коллегии, </w:t>
      </w:r>
      <w:r w:rsidR="00860DE6">
        <w:rPr>
          <w:sz w:val="28"/>
          <w:szCs w:val="28"/>
        </w:rPr>
        <w:t xml:space="preserve"> </w:t>
      </w:r>
    </w:p>
    <w:p w:rsidR="00B21429" w:rsidRDefault="00B21429" w:rsidP="004C636E">
      <w:pPr>
        <w:ind w:firstLine="567"/>
        <w:jc w:val="both"/>
        <w:rPr>
          <w:b/>
          <w:sz w:val="28"/>
          <w:szCs w:val="28"/>
        </w:rPr>
      </w:pPr>
    </w:p>
    <w:p w:rsidR="00667BC4" w:rsidRPr="004C636E" w:rsidRDefault="00667BC4" w:rsidP="004C636E">
      <w:pPr>
        <w:ind w:firstLine="567"/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>РЕШИЛИ</w:t>
      </w:r>
      <w:r w:rsidR="006D2D60" w:rsidRPr="004C636E">
        <w:rPr>
          <w:b/>
          <w:sz w:val="28"/>
          <w:szCs w:val="28"/>
        </w:rPr>
        <w:t xml:space="preserve"> ЕДИНОГЛАСНО</w:t>
      </w:r>
      <w:r w:rsidRPr="004C636E">
        <w:rPr>
          <w:b/>
          <w:sz w:val="28"/>
          <w:szCs w:val="28"/>
        </w:rPr>
        <w:t>:</w:t>
      </w:r>
    </w:p>
    <w:p w:rsidR="00E524AF" w:rsidRPr="00B21429" w:rsidRDefault="00E524AF" w:rsidP="004C636E">
      <w:pPr>
        <w:ind w:firstLine="567"/>
        <w:jc w:val="both"/>
        <w:rPr>
          <w:b/>
          <w:sz w:val="12"/>
          <w:szCs w:val="12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1. Принять к сведению информацию об итогах работы министерства природных ресурсов и экологии в 2019 году и задачах на 2020 год и признать работу министерства природных ресурсов и экологии области за отчетный период удовлетворительной.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pStyle w:val="bt"/>
        <w:tabs>
          <w:tab w:val="left" w:pos="0"/>
          <w:tab w:val="left" w:pos="1080"/>
        </w:tabs>
        <w:ind w:firstLine="851"/>
        <w:rPr>
          <w:bCs/>
          <w:sz w:val="28"/>
          <w:szCs w:val="28"/>
        </w:rPr>
      </w:pPr>
      <w:r w:rsidRPr="00380D1F">
        <w:rPr>
          <w:bCs/>
          <w:sz w:val="28"/>
          <w:szCs w:val="28"/>
        </w:rPr>
        <w:t xml:space="preserve">2. </w:t>
      </w:r>
      <w:r w:rsidRPr="00380D1F">
        <w:rPr>
          <w:sz w:val="28"/>
          <w:szCs w:val="28"/>
        </w:rPr>
        <w:t>Считать приоритетными задачами в 2020 году</w:t>
      </w:r>
      <w:r w:rsidRPr="00380D1F">
        <w:rPr>
          <w:bCs/>
          <w:sz w:val="28"/>
          <w:szCs w:val="28"/>
        </w:rPr>
        <w:t>:</w:t>
      </w:r>
    </w:p>
    <w:p w:rsidR="00B21429" w:rsidRPr="00380D1F" w:rsidRDefault="00B21429" w:rsidP="00B21429">
      <w:pPr>
        <w:ind w:firstLine="851"/>
        <w:rPr>
          <w:b/>
          <w:sz w:val="28"/>
          <w:szCs w:val="28"/>
        </w:rPr>
      </w:pPr>
      <w:r w:rsidRPr="00380D1F">
        <w:rPr>
          <w:b/>
          <w:sz w:val="28"/>
          <w:szCs w:val="28"/>
        </w:rPr>
        <w:t>2.1. Министерства природных ресурсов и экологии области: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 xml:space="preserve">2.1.1. Активизацию исполнения функций по федеральному государственному лесному и пожарному надзору, региональному государственному экологическому надзору. 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2.1.2. Осуществление контроля за проведением лесоустроительных работ, своевременно</w:t>
      </w:r>
      <w:r>
        <w:rPr>
          <w:sz w:val="28"/>
          <w:szCs w:val="28"/>
        </w:rPr>
        <w:t>го</w:t>
      </w:r>
      <w:r w:rsidRPr="00380D1F">
        <w:rPr>
          <w:sz w:val="28"/>
          <w:szCs w:val="28"/>
        </w:rPr>
        <w:t xml:space="preserve"> и качественного проведения приемки лесоустроительной документации на территории Базарно-Карабулакского, Петровского и Макаровского лесничеств.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до 31 декабря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380D1F">
        <w:rPr>
          <w:sz w:val="28"/>
          <w:szCs w:val="28"/>
        </w:rPr>
        <w:t>. Обеспечение выполнени</w:t>
      </w:r>
      <w:r>
        <w:rPr>
          <w:sz w:val="28"/>
          <w:szCs w:val="28"/>
        </w:rPr>
        <w:t>я</w:t>
      </w:r>
      <w:r w:rsidRPr="00380D1F">
        <w:rPr>
          <w:sz w:val="28"/>
          <w:szCs w:val="28"/>
        </w:rPr>
        <w:t xml:space="preserve"> искусственного лесовосстановления и лесоразведения на площади </w:t>
      </w:r>
      <w:r>
        <w:rPr>
          <w:sz w:val="28"/>
          <w:szCs w:val="28"/>
        </w:rPr>
        <w:t>110</w:t>
      </w:r>
      <w:r w:rsidRPr="00380D1F">
        <w:rPr>
          <w:sz w:val="28"/>
          <w:szCs w:val="28"/>
        </w:rPr>
        <w:t>0 га.</w:t>
      </w:r>
    </w:p>
    <w:p w:rsidR="00B21429" w:rsidRPr="00380D1F" w:rsidRDefault="00860DE6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1 ноября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tabs>
          <w:tab w:val="clear" w:pos="0"/>
        </w:tabs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380D1F">
        <w:rPr>
          <w:sz w:val="28"/>
          <w:szCs w:val="28"/>
        </w:rPr>
        <w:t>. Обеспечение контроля за качественным выполнением всех видов работ по охране, защите и воспроизводству лесов в соответствии с выданными государственными заданиями, с соблюдением технических условий и сроков их выполнения.</w:t>
      </w:r>
    </w:p>
    <w:p w:rsidR="00B21429" w:rsidRPr="00380D1F" w:rsidRDefault="00B21429" w:rsidP="00B21429">
      <w:pPr>
        <w:numPr>
          <w:ilvl w:val="0"/>
          <w:numId w:val="14"/>
        </w:numPr>
        <w:tabs>
          <w:tab w:val="clear" w:pos="0"/>
        </w:tabs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до 31 декабря 2020 года</w:t>
      </w:r>
    </w:p>
    <w:p w:rsidR="00B21429" w:rsidRPr="00380D1F" w:rsidRDefault="00B21429" w:rsidP="00B21429">
      <w:pPr>
        <w:numPr>
          <w:ilvl w:val="0"/>
          <w:numId w:val="14"/>
        </w:numPr>
        <w:tabs>
          <w:tab w:val="clear" w:pos="0"/>
        </w:tabs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tabs>
          <w:tab w:val="clear" w:pos="0"/>
        </w:tabs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380D1F">
        <w:rPr>
          <w:sz w:val="28"/>
          <w:szCs w:val="28"/>
        </w:rPr>
        <w:t xml:space="preserve">. Обеспечение  проведения в лесном фонде на территории области межведомственной оперативно-профилактической акции «Лесовоз». </w:t>
      </w:r>
    </w:p>
    <w:p w:rsidR="00B21429" w:rsidRPr="00380D1F" w:rsidRDefault="00B21429" w:rsidP="00B21429">
      <w:pPr>
        <w:numPr>
          <w:ilvl w:val="0"/>
          <w:numId w:val="14"/>
        </w:numPr>
        <w:tabs>
          <w:tab w:val="clear" w:pos="0"/>
        </w:tabs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30 ноября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380D1F">
        <w:rPr>
          <w:sz w:val="28"/>
          <w:szCs w:val="28"/>
        </w:rPr>
        <w:t>. Переориентацию контрольно-надзорной деятельности по осуществлению регионального экологического надзора исключительно с задач выявления уже причиненного вреда и наказания виновных лиц на предотвращение причинения вреда окружающей  среде и предупреждение нарушений обязательных требований в области охраны окружающей среды.</w:t>
      </w:r>
    </w:p>
    <w:p w:rsidR="00B21429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860DE6" w:rsidRPr="00380D1F" w:rsidRDefault="00860DE6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380D1F">
        <w:rPr>
          <w:sz w:val="28"/>
          <w:szCs w:val="28"/>
        </w:rPr>
        <w:t>. Обеспечение проведения рейдовых проверок и обследований территории      области,       направленных      на      выявление      и      ликвидацию</w:t>
      </w:r>
    </w:p>
    <w:p w:rsidR="00B21429" w:rsidRPr="00380D1F" w:rsidRDefault="00B21429" w:rsidP="00B21429">
      <w:pPr>
        <w:jc w:val="both"/>
        <w:rPr>
          <w:sz w:val="28"/>
          <w:szCs w:val="28"/>
        </w:rPr>
      </w:pPr>
      <w:r w:rsidRPr="00380D1F">
        <w:rPr>
          <w:sz w:val="28"/>
          <w:szCs w:val="28"/>
        </w:rPr>
        <w:t>несанкционированных свалок, ограничение свободного доступа к водным объектам, принятие исчерпывающих мер реагирования к нарушителям природоохранного законодательства.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E511ED" w:rsidRDefault="00B21429" w:rsidP="00B21429">
      <w:pPr>
        <w:ind w:firstLine="851"/>
        <w:jc w:val="both"/>
        <w:rPr>
          <w:sz w:val="16"/>
          <w:szCs w:val="16"/>
        </w:rPr>
      </w:pPr>
    </w:p>
    <w:p w:rsidR="00B21429" w:rsidRPr="00380D1F" w:rsidRDefault="00B21429" w:rsidP="00B21429">
      <w:pPr>
        <w:numPr>
          <w:ilvl w:val="1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380D1F">
        <w:rPr>
          <w:sz w:val="28"/>
          <w:szCs w:val="28"/>
        </w:rPr>
        <w:t>. Обеспечение взаимодействия с ГУ МВД России по Саратовской области (по согласованию) и другими заинтересованными органами по вопросам предотвращения, выявления и пресечения нарушений природоохранного законодательства.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1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9</w:t>
      </w:r>
      <w:r w:rsidRPr="00380D1F">
        <w:rPr>
          <w:sz w:val="28"/>
          <w:szCs w:val="28"/>
        </w:rPr>
        <w:t xml:space="preserve">. Обеспечение осуществления регулярного контроля за деятельностью Регионального оператора в соответствии с заключенными соглашениями об организации деятельности по обращению с твердыми коммунальными отходами. </w:t>
      </w:r>
    </w:p>
    <w:p w:rsidR="00B21429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Default="00B21429" w:rsidP="00B21429">
      <w:pPr>
        <w:jc w:val="both"/>
        <w:rPr>
          <w:sz w:val="28"/>
          <w:szCs w:val="28"/>
        </w:rPr>
      </w:pPr>
    </w:p>
    <w:p w:rsidR="00B21429" w:rsidRDefault="00B21429" w:rsidP="00B2142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2.1.10. Проведение общественных обсуждений Территориальной схемы обращения с отходами производства и потребления, включая ее электронную модель, в соответствии с постановлением Правительства Российской Федерации от 22 сентября 2018 г. N 1130.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01 апреля </w:t>
      </w:r>
      <w:r w:rsidRPr="00380D1F">
        <w:rPr>
          <w:sz w:val="28"/>
          <w:szCs w:val="28"/>
        </w:rPr>
        <w:t>2020 года</w:t>
      </w:r>
    </w:p>
    <w:p w:rsidR="00B21429" w:rsidRPr="00380D1F" w:rsidRDefault="00B21429" w:rsidP="00B21429">
      <w:pPr>
        <w:jc w:val="both"/>
        <w:rPr>
          <w:sz w:val="28"/>
          <w:szCs w:val="28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2.1.</w:t>
      </w:r>
      <w:r>
        <w:rPr>
          <w:sz w:val="28"/>
          <w:szCs w:val="28"/>
        </w:rPr>
        <w:t>11</w:t>
      </w:r>
      <w:r w:rsidRPr="00380D1F">
        <w:rPr>
          <w:sz w:val="28"/>
          <w:szCs w:val="28"/>
          <w:lang w:val="x-none"/>
        </w:rPr>
        <w:t>. Обеспечение реализации Концепции экологической безопасности Саратовской области на 2010-2020 годы.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12</w:t>
      </w:r>
      <w:r w:rsidRPr="00380D1F">
        <w:rPr>
          <w:sz w:val="28"/>
          <w:szCs w:val="28"/>
        </w:rPr>
        <w:t>. Проведение анализа целевых показателей основных мероприятий государственной программы «Охрана окружающей среды, воспроизводство и рациональное использование природных ресурсов Саратовской области» с целью оценки</w:t>
      </w:r>
      <w:r w:rsidRPr="000C393E">
        <w:rPr>
          <w:sz w:val="28"/>
          <w:szCs w:val="28"/>
        </w:rPr>
        <w:t xml:space="preserve"> </w:t>
      </w:r>
      <w:r w:rsidRPr="00380D1F">
        <w:rPr>
          <w:sz w:val="28"/>
          <w:szCs w:val="28"/>
        </w:rPr>
        <w:t>антропогенного воздействия на состояние окружающей среды.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13</w:t>
      </w:r>
      <w:r w:rsidRPr="00380D1F">
        <w:rPr>
          <w:sz w:val="28"/>
          <w:szCs w:val="28"/>
        </w:rPr>
        <w:t>. Продолжение формирования регионального государственного реестра объектов, оказывающих негативное воздействие на окружающую среду.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  <w:lang w:val="x-none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2.1.</w:t>
      </w:r>
      <w:r>
        <w:rPr>
          <w:sz w:val="28"/>
          <w:szCs w:val="28"/>
        </w:rPr>
        <w:t>14</w:t>
      </w:r>
      <w:r w:rsidRPr="00380D1F">
        <w:rPr>
          <w:sz w:val="28"/>
          <w:szCs w:val="28"/>
          <w:lang w:val="x-none"/>
        </w:rPr>
        <w:t>. Обеспечение населения области объективной и достоверной информацией о качестве окружающей среды, состоянии природных ресурсов и их изменений в результате хозяйственной деятельности.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2.1.</w:t>
      </w:r>
      <w:r w:rsidRPr="00380D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80D1F">
        <w:rPr>
          <w:sz w:val="28"/>
          <w:szCs w:val="28"/>
          <w:lang w:val="x-none"/>
        </w:rPr>
        <w:t>. Продолжение работы по привлечению общественных инспекторов в области охраны окружающей среды к выявлению экологических правонарушений и общественных лесных инспекторов к выявлению нарушений лесного законодательства.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Срок: в течение 20</w:t>
      </w:r>
      <w:r w:rsidRPr="00380D1F">
        <w:rPr>
          <w:sz w:val="28"/>
          <w:szCs w:val="28"/>
        </w:rPr>
        <w:t>20</w:t>
      </w:r>
      <w:r w:rsidRPr="00380D1F">
        <w:rPr>
          <w:sz w:val="28"/>
          <w:szCs w:val="28"/>
          <w:lang w:val="x-none"/>
        </w:rPr>
        <w:t xml:space="preserve"> года</w:t>
      </w:r>
    </w:p>
    <w:p w:rsidR="00B21429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2.1.</w:t>
      </w:r>
      <w:r w:rsidRPr="00380D1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0D1F">
        <w:rPr>
          <w:sz w:val="28"/>
          <w:szCs w:val="28"/>
          <w:lang w:val="x-none"/>
        </w:rPr>
        <w:t xml:space="preserve">. </w:t>
      </w:r>
      <w:r w:rsidRPr="00380D1F">
        <w:rPr>
          <w:sz w:val="28"/>
          <w:szCs w:val="28"/>
        </w:rPr>
        <w:t>Обеспечение</w:t>
      </w:r>
      <w:r w:rsidRPr="00380D1F">
        <w:rPr>
          <w:sz w:val="28"/>
          <w:szCs w:val="28"/>
          <w:lang w:val="x-none"/>
        </w:rPr>
        <w:t xml:space="preserve"> 100% освоени</w:t>
      </w:r>
      <w:r>
        <w:rPr>
          <w:sz w:val="28"/>
          <w:szCs w:val="28"/>
        </w:rPr>
        <w:t>я</w:t>
      </w:r>
      <w:r w:rsidRPr="00380D1F">
        <w:rPr>
          <w:sz w:val="28"/>
          <w:szCs w:val="28"/>
          <w:lang w:val="x-none"/>
        </w:rPr>
        <w:t xml:space="preserve"> средств, предусмотренных в 2020 году в рамках реализации регионального проекта «Сохранение лесов» национального проекта «Экология».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Срок: 31 декабря 2020 года</w:t>
      </w:r>
    </w:p>
    <w:p w:rsidR="00B21429" w:rsidRDefault="00B21429" w:rsidP="00B21429">
      <w:pPr>
        <w:ind w:firstLine="851"/>
        <w:jc w:val="both"/>
        <w:rPr>
          <w:sz w:val="28"/>
          <w:szCs w:val="28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2.1.</w:t>
      </w:r>
      <w:r w:rsidRPr="00380D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80D1F">
        <w:rPr>
          <w:sz w:val="28"/>
          <w:szCs w:val="28"/>
          <w:lang w:val="x-none"/>
        </w:rPr>
        <w:t xml:space="preserve">. </w:t>
      </w:r>
      <w:r w:rsidRPr="00380D1F">
        <w:rPr>
          <w:sz w:val="28"/>
          <w:szCs w:val="28"/>
        </w:rPr>
        <w:t xml:space="preserve">Обеспечение </w:t>
      </w:r>
      <w:r w:rsidRPr="00380D1F">
        <w:rPr>
          <w:sz w:val="28"/>
          <w:szCs w:val="28"/>
          <w:lang w:val="x-none"/>
        </w:rPr>
        <w:t>реализаци</w:t>
      </w:r>
      <w:r w:rsidRPr="00380D1F">
        <w:rPr>
          <w:sz w:val="28"/>
          <w:szCs w:val="28"/>
        </w:rPr>
        <w:t>и</w:t>
      </w:r>
      <w:r w:rsidRPr="00380D1F">
        <w:rPr>
          <w:sz w:val="28"/>
          <w:szCs w:val="28"/>
          <w:lang w:val="x-none"/>
        </w:rPr>
        <w:t xml:space="preserve"> мероприятий государственной программы «Охрана окружающей среды, воспроизводство и рациональное использование природных ресурсов Саратовской области».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>Срок: 31 декабря 2020 года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  <w:lang w:val="x-none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2.1.1</w:t>
      </w:r>
      <w:r>
        <w:rPr>
          <w:sz w:val="28"/>
          <w:szCs w:val="28"/>
        </w:rPr>
        <w:t>8</w:t>
      </w:r>
      <w:r w:rsidRPr="00380D1F">
        <w:rPr>
          <w:sz w:val="28"/>
          <w:szCs w:val="28"/>
        </w:rPr>
        <w:t>. Проведение экологических мероприятий и природоохранных акций на территории области в 2020 году.</w:t>
      </w: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Срок: в течение 2020 года</w:t>
      </w:r>
    </w:p>
    <w:p w:rsidR="00B21429" w:rsidRPr="00860DE6" w:rsidRDefault="00B21429" w:rsidP="00B21429">
      <w:pPr>
        <w:ind w:firstLine="851"/>
        <w:jc w:val="both"/>
        <w:rPr>
          <w:sz w:val="16"/>
          <w:szCs w:val="16"/>
        </w:rPr>
      </w:pPr>
    </w:p>
    <w:p w:rsidR="00B21429" w:rsidRPr="00380D1F" w:rsidRDefault="00B21429" w:rsidP="00B21429">
      <w:pPr>
        <w:ind w:firstLine="851"/>
        <w:jc w:val="both"/>
        <w:rPr>
          <w:sz w:val="28"/>
          <w:szCs w:val="28"/>
        </w:rPr>
      </w:pPr>
      <w:r w:rsidRPr="00380D1F">
        <w:rPr>
          <w:sz w:val="28"/>
          <w:szCs w:val="28"/>
        </w:rPr>
        <w:t>2.1.</w:t>
      </w:r>
      <w:r>
        <w:rPr>
          <w:sz w:val="28"/>
          <w:szCs w:val="28"/>
        </w:rPr>
        <w:t>19</w:t>
      </w:r>
      <w:r w:rsidRPr="00380D1F">
        <w:rPr>
          <w:sz w:val="28"/>
          <w:szCs w:val="28"/>
        </w:rPr>
        <w:t xml:space="preserve">. Обеспечение взаимодействия с Саратовской областной общественной организацией  профессионального союза работников агропромышленного комплекса Российской Федерации по реализации Регионального отраслевого соглашения по лесному хозяйству Саратовской области на 2019-2021. </w:t>
      </w:r>
    </w:p>
    <w:p w:rsidR="00B21429" w:rsidRPr="00380D1F" w:rsidRDefault="00B21429" w:rsidP="00B21429">
      <w:pPr>
        <w:numPr>
          <w:ilvl w:val="0"/>
          <w:numId w:val="14"/>
        </w:numPr>
        <w:ind w:left="0" w:firstLine="851"/>
        <w:jc w:val="both"/>
        <w:rPr>
          <w:sz w:val="28"/>
          <w:szCs w:val="28"/>
          <w:lang w:val="x-none"/>
        </w:rPr>
      </w:pPr>
      <w:r w:rsidRPr="00380D1F">
        <w:rPr>
          <w:sz w:val="28"/>
          <w:szCs w:val="28"/>
          <w:lang w:val="x-none"/>
        </w:rPr>
        <w:t xml:space="preserve">Срок: </w:t>
      </w:r>
      <w:r w:rsidRPr="00380D1F">
        <w:rPr>
          <w:sz w:val="28"/>
          <w:szCs w:val="28"/>
        </w:rPr>
        <w:t>постоянно</w:t>
      </w:r>
    </w:p>
    <w:p w:rsidR="00B21429" w:rsidRPr="00860DE6" w:rsidRDefault="00B21429" w:rsidP="00B21429">
      <w:pPr>
        <w:ind w:firstLine="851"/>
        <w:jc w:val="both"/>
        <w:rPr>
          <w:sz w:val="12"/>
          <w:szCs w:val="12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/>
          <w:sz w:val="28"/>
          <w:szCs w:val="28"/>
        </w:rPr>
      </w:pPr>
      <w:r w:rsidRPr="0067521B">
        <w:rPr>
          <w:b/>
          <w:sz w:val="28"/>
          <w:szCs w:val="28"/>
        </w:rPr>
        <w:t>2.2. Государственного казенного учреждения Саратовской области «Саратовское областное лесничество»: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2.2.1. Обеспечение контроля за своевременным и качественным выполнением всех видов и объемов работ по охране, защите, воспроизводству лесов в 2020 году исполнителями работ.</w:t>
      </w:r>
    </w:p>
    <w:p w:rsidR="00B21429" w:rsidRPr="0067521B" w:rsidRDefault="00B21429" w:rsidP="00B21429">
      <w:pPr>
        <w:numPr>
          <w:ilvl w:val="0"/>
          <w:numId w:val="21"/>
        </w:num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до 31 декабря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2.2.2. Активизацию работы лесничих по осуществлению федерального государственного лесного и пожарного надзора.</w:t>
      </w:r>
    </w:p>
    <w:p w:rsidR="00B21429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в течение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2.2.3. Проведение пропаганды среди населения по вопросам необходимости соблюдения правил пожарной безопасности в лесах, по предупреждению возникновения лесных пожаров и разъяснения гражданам действий при обнаружении лесных пожаров.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в течение пожароопасного сезона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2.2.4. Продолжение работы по привлечению местного населения к раннему обнаружению лесных пожаров.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в течение пожароопасного сезона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67521B">
        <w:rPr>
          <w:bCs/>
          <w:sz w:val="28"/>
          <w:szCs w:val="28"/>
        </w:rPr>
        <w:t>.5. Продолжение работы по сбору семян и расширению ассортимента выращиваемых декоративных древесно-кустарниковых пород.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до 1 ноября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/>
          <w:sz w:val="28"/>
          <w:szCs w:val="28"/>
        </w:rPr>
      </w:pPr>
      <w:r w:rsidRPr="0067521B">
        <w:rPr>
          <w:b/>
          <w:sz w:val="28"/>
          <w:szCs w:val="28"/>
        </w:rPr>
        <w:t>2.3. Руководителей лесохозяйственных учреждений: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2.3.1. Обеспечение своевременного и качественного выполнения работ, предусмотренных государственными заданиями по охране, защите и воспроизводству лесов, в соответствии с календарными планами.</w:t>
      </w:r>
    </w:p>
    <w:p w:rsidR="00B21429" w:rsidRPr="0067521B" w:rsidRDefault="00B21429" w:rsidP="00B21429">
      <w:pPr>
        <w:numPr>
          <w:ilvl w:val="0"/>
          <w:numId w:val="21"/>
        </w:num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до 31 декабря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2.3.2. Обеспечение эффективного использования бюджетных средств, увеличения доходов от предпринимательской деятельности и соблюдение финансовой дисциплины.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7521B">
        <w:rPr>
          <w:bCs/>
          <w:sz w:val="28"/>
          <w:szCs w:val="28"/>
        </w:rPr>
        <w:t>Срок: в течение 2020 года</w:t>
      </w:r>
    </w:p>
    <w:p w:rsidR="00B21429" w:rsidRPr="0067521B" w:rsidRDefault="00B21429" w:rsidP="00B21429">
      <w:pPr>
        <w:tabs>
          <w:tab w:val="left" w:pos="720"/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6131DA" w:rsidRPr="004C636E" w:rsidRDefault="006131DA" w:rsidP="004C636E">
      <w:pPr>
        <w:jc w:val="both"/>
        <w:rPr>
          <w:b/>
          <w:sz w:val="28"/>
          <w:szCs w:val="28"/>
        </w:rPr>
      </w:pPr>
    </w:p>
    <w:p w:rsidR="00174C30" w:rsidRPr="004C636E" w:rsidRDefault="00174C30" w:rsidP="004C636E">
      <w:pPr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 xml:space="preserve">Министр природных ресурсов </w:t>
      </w:r>
    </w:p>
    <w:p w:rsidR="006D2D60" w:rsidRPr="004C636E" w:rsidRDefault="00174C30" w:rsidP="004C636E">
      <w:pPr>
        <w:jc w:val="both"/>
        <w:rPr>
          <w:b/>
          <w:sz w:val="28"/>
          <w:szCs w:val="28"/>
        </w:rPr>
      </w:pPr>
      <w:r w:rsidRPr="004C636E">
        <w:rPr>
          <w:b/>
          <w:sz w:val="28"/>
          <w:szCs w:val="28"/>
        </w:rPr>
        <w:t xml:space="preserve">и экологии области                                                                            </w:t>
      </w:r>
      <w:r w:rsidR="006131DA" w:rsidRPr="004C636E">
        <w:rPr>
          <w:b/>
          <w:sz w:val="28"/>
          <w:szCs w:val="28"/>
        </w:rPr>
        <w:t xml:space="preserve">     </w:t>
      </w:r>
      <w:r w:rsidRPr="004C636E">
        <w:rPr>
          <w:b/>
          <w:sz w:val="28"/>
          <w:szCs w:val="28"/>
        </w:rPr>
        <w:t>К.М.Доронин</w:t>
      </w:r>
    </w:p>
    <w:p w:rsidR="008C46CB" w:rsidRPr="004C636E" w:rsidRDefault="008C46CB" w:rsidP="004C636E">
      <w:pPr>
        <w:jc w:val="both"/>
        <w:rPr>
          <w:sz w:val="28"/>
          <w:szCs w:val="28"/>
        </w:rPr>
      </w:pPr>
    </w:p>
    <w:p w:rsidR="006131DA" w:rsidRPr="004C636E" w:rsidRDefault="006131DA" w:rsidP="004C636E">
      <w:pPr>
        <w:jc w:val="both"/>
        <w:rPr>
          <w:sz w:val="28"/>
          <w:szCs w:val="28"/>
        </w:rPr>
      </w:pPr>
    </w:p>
    <w:p w:rsidR="006131DA" w:rsidRPr="004C636E" w:rsidRDefault="006131DA" w:rsidP="004C636E">
      <w:pPr>
        <w:jc w:val="both"/>
        <w:rPr>
          <w:sz w:val="28"/>
          <w:szCs w:val="28"/>
        </w:rPr>
      </w:pPr>
    </w:p>
    <w:p w:rsidR="00E807CE" w:rsidRDefault="00E807CE" w:rsidP="004C636E">
      <w:pPr>
        <w:jc w:val="both"/>
        <w:rPr>
          <w:sz w:val="28"/>
          <w:szCs w:val="28"/>
        </w:rPr>
      </w:pPr>
    </w:p>
    <w:p w:rsidR="00E807CE" w:rsidRDefault="00E807CE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519F" w:rsidRDefault="006D519F" w:rsidP="004C636E">
      <w:pPr>
        <w:jc w:val="both"/>
        <w:rPr>
          <w:sz w:val="28"/>
          <w:szCs w:val="28"/>
        </w:rPr>
      </w:pPr>
    </w:p>
    <w:p w:rsidR="006D2D60" w:rsidRPr="004C636E" w:rsidRDefault="006D2D60" w:rsidP="004C636E">
      <w:pPr>
        <w:jc w:val="both"/>
        <w:rPr>
          <w:sz w:val="28"/>
          <w:szCs w:val="28"/>
        </w:rPr>
      </w:pPr>
      <w:r w:rsidRPr="004C636E">
        <w:rPr>
          <w:sz w:val="28"/>
          <w:szCs w:val="28"/>
        </w:rPr>
        <w:t xml:space="preserve">Протокол вела </w:t>
      </w:r>
      <w:r w:rsidR="00B21429">
        <w:rPr>
          <w:sz w:val="28"/>
          <w:szCs w:val="28"/>
        </w:rPr>
        <w:t>Осипова Т.А.</w:t>
      </w:r>
    </w:p>
    <w:sectPr w:rsidR="006D2D60" w:rsidRPr="004C636E" w:rsidSect="006131DA">
      <w:footerReference w:type="default" r:id="rId8"/>
      <w:pgSz w:w="11907" w:h="16840"/>
      <w:pgMar w:top="568" w:right="851" w:bottom="284" w:left="1134" w:header="720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1A" w:rsidRDefault="00C6591A">
      <w:r>
        <w:separator/>
      </w:r>
    </w:p>
  </w:endnote>
  <w:endnote w:type="continuationSeparator" w:id="0">
    <w:p w:rsidR="00C6591A" w:rsidRDefault="00C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C" w:rsidRDefault="002C269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33A65">
      <w:rPr>
        <w:noProof/>
      </w:rPr>
      <w:t>1</w:t>
    </w:r>
    <w:r>
      <w:fldChar w:fldCharType="end"/>
    </w:r>
  </w:p>
  <w:p w:rsidR="002C269C" w:rsidRDefault="002C2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1A" w:rsidRDefault="00C6591A">
      <w:r>
        <w:separator/>
      </w:r>
    </w:p>
  </w:footnote>
  <w:footnote w:type="continuationSeparator" w:id="0">
    <w:p w:rsidR="00C6591A" w:rsidRDefault="00C6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74BB5"/>
    <w:multiLevelType w:val="hybridMultilevel"/>
    <w:tmpl w:val="F8DEFF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7C3A1E"/>
    <w:multiLevelType w:val="hybridMultilevel"/>
    <w:tmpl w:val="F2B226E2"/>
    <w:lvl w:ilvl="0" w:tplc="1DF00A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F5143"/>
    <w:multiLevelType w:val="hybridMultilevel"/>
    <w:tmpl w:val="6922A5A8"/>
    <w:lvl w:ilvl="0" w:tplc="13B6730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4AC8"/>
    <w:multiLevelType w:val="hybridMultilevel"/>
    <w:tmpl w:val="42A4EC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BD60494"/>
    <w:multiLevelType w:val="hybridMultilevel"/>
    <w:tmpl w:val="08E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61B8E"/>
    <w:multiLevelType w:val="hybridMultilevel"/>
    <w:tmpl w:val="1FF2EC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65336"/>
    <w:multiLevelType w:val="hybridMultilevel"/>
    <w:tmpl w:val="E6B8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2BE9"/>
    <w:multiLevelType w:val="hybridMultilevel"/>
    <w:tmpl w:val="744E6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80006"/>
    <w:multiLevelType w:val="hybridMultilevel"/>
    <w:tmpl w:val="95707AE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C2C25BD"/>
    <w:multiLevelType w:val="hybridMultilevel"/>
    <w:tmpl w:val="52A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752D"/>
    <w:multiLevelType w:val="hybridMultilevel"/>
    <w:tmpl w:val="C3A8B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53ADC"/>
    <w:multiLevelType w:val="hybridMultilevel"/>
    <w:tmpl w:val="A0B0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A0B82"/>
    <w:multiLevelType w:val="hybridMultilevel"/>
    <w:tmpl w:val="7DD243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552064D6"/>
    <w:multiLevelType w:val="hybridMultilevel"/>
    <w:tmpl w:val="4ACCE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54D94"/>
    <w:multiLevelType w:val="singleLevel"/>
    <w:tmpl w:val="F6604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CD0C8B"/>
    <w:multiLevelType w:val="singleLevel"/>
    <w:tmpl w:val="A412E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643B6E76"/>
    <w:multiLevelType w:val="hybridMultilevel"/>
    <w:tmpl w:val="C67E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318A"/>
    <w:multiLevelType w:val="hybridMultilevel"/>
    <w:tmpl w:val="865AAEDC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D1940"/>
    <w:multiLevelType w:val="hybridMultilevel"/>
    <w:tmpl w:val="A0B0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10"/>
  </w:num>
  <w:num w:numId="19">
    <w:abstractNumId w:val="12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F97"/>
    <w:rsid w:val="000119DC"/>
    <w:rsid w:val="000250F4"/>
    <w:rsid w:val="00040568"/>
    <w:rsid w:val="00062BB6"/>
    <w:rsid w:val="00065153"/>
    <w:rsid w:val="000679C9"/>
    <w:rsid w:val="00080D59"/>
    <w:rsid w:val="00086463"/>
    <w:rsid w:val="00090F7C"/>
    <w:rsid w:val="000947F1"/>
    <w:rsid w:val="00094EE8"/>
    <w:rsid w:val="0009622D"/>
    <w:rsid w:val="000A30A9"/>
    <w:rsid w:val="000A5A3E"/>
    <w:rsid w:val="000B3EC3"/>
    <w:rsid w:val="000B6769"/>
    <w:rsid w:val="000C5F98"/>
    <w:rsid w:val="000D23BA"/>
    <w:rsid w:val="000D5ACB"/>
    <w:rsid w:val="000E4228"/>
    <w:rsid w:val="000F303B"/>
    <w:rsid w:val="0010760A"/>
    <w:rsid w:val="00120FAD"/>
    <w:rsid w:val="0012156C"/>
    <w:rsid w:val="001222D6"/>
    <w:rsid w:val="00122CC2"/>
    <w:rsid w:val="001240D0"/>
    <w:rsid w:val="00136F5A"/>
    <w:rsid w:val="001538DB"/>
    <w:rsid w:val="00155D6E"/>
    <w:rsid w:val="001610D0"/>
    <w:rsid w:val="00174C30"/>
    <w:rsid w:val="00185361"/>
    <w:rsid w:val="0018703C"/>
    <w:rsid w:val="00187866"/>
    <w:rsid w:val="00187959"/>
    <w:rsid w:val="001933C9"/>
    <w:rsid w:val="001A34F3"/>
    <w:rsid w:val="001B52A9"/>
    <w:rsid w:val="001C391D"/>
    <w:rsid w:val="001E0F97"/>
    <w:rsid w:val="001E248B"/>
    <w:rsid w:val="001E3ACE"/>
    <w:rsid w:val="001F2449"/>
    <w:rsid w:val="001F247B"/>
    <w:rsid w:val="00206FC4"/>
    <w:rsid w:val="002143C2"/>
    <w:rsid w:val="002169BC"/>
    <w:rsid w:val="00216BF8"/>
    <w:rsid w:val="00223C1B"/>
    <w:rsid w:val="00226D95"/>
    <w:rsid w:val="002334F6"/>
    <w:rsid w:val="002360E8"/>
    <w:rsid w:val="002374DF"/>
    <w:rsid w:val="00240045"/>
    <w:rsid w:val="0024703B"/>
    <w:rsid w:val="00251012"/>
    <w:rsid w:val="00251898"/>
    <w:rsid w:val="0025249F"/>
    <w:rsid w:val="00253F9F"/>
    <w:rsid w:val="00282953"/>
    <w:rsid w:val="00283952"/>
    <w:rsid w:val="002878C8"/>
    <w:rsid w:val="002A0EBA"/>
    <w:rsid w:val="002A0FFE"/>
    <w:rsid w:val="002A3AF6"/>
    <w:rsid w:val="002B021B"/>
    <w:rsid w:val="002B0D68"/>
    <w:rsid w:val="002C24BB"/>
    <w:rsid w:val="002C269C"/>
    <w:rsid w:val="002C588C"/>
    <w:rsid w:val="002D4D90"/>
    <w:rsid w:val="002D7026"/>
    <w:rsid w:val="002E19C3"/>
    <w:rsid w:val="002F38A6"/>
    <w:rsid w:val="002F478C"/>
    <w:rsid w:val="00303BA9"/>
    <w:rsid w:val="00304658"/>
    <w:rsid w:val="0031665C"/>
    <w:rsid w:val="003170A2"/>
    <w:rsid w:val="00325DA4"/>
    <w:rsid w:val="00331789"/>
    <w:rsid w:val="00340EA2"/>
    <w:rsid w:val="0034462F"/>
    <w:rsid w:val="003656EB"/>
    <w:rsid w:val="00365CA2"/>
    <w:rsid w:val="003675CD"/>
    <w:rsid w:val="0037772F"/>
    <w:rsid w:val="003A4F3C"/>
    <w:rsid w:val="003A5155"/>
    <w:rsid w:val="003B0993"/>
    <w:rsid w:val="003B0EB0"/>
    <w:rsid w:val="003B2096"/>
    <w:rsid w:val="003C40AA"/>
    <w:rsid w:val="003C6923"/>
    <w:rsid w:val="003D2F37"/>
    <w:rsid w:val="003E0132"/>
    <w:rsid w:val="003E0913"/>
    <w:rsid w:val="003F2E9B"/>
    <w:rsid w:val="003F5715"/>
    <w:rsid w:val="004039CB"/>
    <w:rsid w:val="004100EB"/>
    <w:rsid w:val="004110D0"/>
    <w:rsid w:val="004131CE"/>
    <w:rsid w:val="004150E1"/>
    <w:rsid w:val="00415525"/>
    <w:rsid w:val="00421C26"/>
    <w:rsid w:val="004329E5"/>
    <w:rsid w:val="00432FB4"/>
    <w:rsid w:val="00433A65"/>
    <w:rsid w:val="004404F7"/>
    <w:rsid w:val="00444F1E"/>
    <w:rsid w:val="004469EB"/>
    <w:rsid w:val="00447DDA"/>
    <w:rsid w:val="00451CB5"/>
    <w:rsid w:val="00462D83"/>
    <w:rsid w:val="004859F8"/>
    <w:rsid w:val="00491E65"/>
    <w:rsid w:val="00492FA3"/>
    <w:rsid w:val="0049411D"/>
    <w:rsid w:val="004B3DCC"/>
    <w:rsid w:val="004B4612"/>
    <w:rsid w:val="004C636E"/>
    <w:rsid w:val="004C7DEB"/>
    <w:rsid w:val="004D3EA9"/>
    <w:rsid w:val="004E2ABA"/>
    <w:rsid w:val="004E3145"/>
    <w:rsid w:val="004E491F"/>
    <w:rsid w:val="004E57BE"/>
    <w:rsid w:val="004F6DAA"/>
    <w:rsid w:val="00500D3D"/>
    <w:rsid w:val="00501077"/>
    <w:rsid w:val="00501AA9"/>
    <w:rsid w:val="005026B1"/>
    <w:rsid w:val="005043F4"/>
    <w:rsid w:val="00507364"/>
    <w:rsid w:val="005108A0"/>
    <w:rsid w:val="00510C12"/>
    <w:rsid w:val="0051734B"/>
    <w:rsid w:val="00522DB6"/>
    <w:rsid w:val="00527546"/>
    <w:rsid w:val="005278B9"/>
    <w:rsid w:val="00530B14"/>
    <w:rsid w:val="005316F6"/>
    <w:rsid w:val="00535BEC"/>
    <w:rsid w:val="00546FB4"/>
    <w:rsid w:val="005509F3"/>
    <w:rsid w:val="00553DEF"/>
    <w:rsid w:val="00560EC3"/>
    <w:rsid w:val="0058579E"/>
    <w:rsid w:val="00590F62"/>
    <w:rsid w:val="00594E70"/>
    <w:rsid w:val="005A5573"/>
    <w:rsid w:val="005A7746"/>
    <w:rsid w:val="005B7DA9"/>
    <w:rsid w:val="005C01C2"/>
    <w:rsid w:val="006073FA"/>
    <w:rsid w:val="006131DA"/>
    <w:rsid w:val="00614069"/>
    <w:rsid w:val="006213BD"/>
    <w:rsid w:val="0063206D"/>
    <w:rsid w:val="00633CDF"/>
    <w:rsid w:val="00635B81"/>
    <w:rsid w:val="00636CD9"/>
    <w:rsid w:val="00640882"/>
    <w:rsid w:val="00642B11"/>
    <w:rsid w:val="00646C0C"/>
    <w:rsid w:val="0064759A"/>
    <w:rsid w:val="0065072F"/>
    <w:rsid w:val="00652F3E"/>
    <w:rsid w:val="00662B33"/>
    <w:rsid w:val="00664729"/>
    <w:rsid w:val="00664B43"/>
    <w:rsid w:val="00665F5A"/>
    <w:rsid w:val="00667BC4"/>
    <w:rsid w:val="006722DF"/>
    <w:rsid w:val="006733DC"/>
    <w:rsid w:val="00674DF4"/>
    <w:rsid w:val="0068027A"/>
    <w:rsid w:val="00693756"/>
    <w:rsid w:val="006A37B4"/>
    <w:rsid w:val="006A7EC3"/>
    <w:rsid w:val="006B0051"/>
    <w:rsid w:val="006C29ED"/>
    <w:rsid w:val="006C784B"/>
    <w:rsid w:val="006D1A6A"/>
    <w:rsid w:val="006D2D60"/>
    <w:rsid w:val="006D519F"/>
    <w:rsid w:val="006D66FF"/>
    <w:rsid w:val="006E2CA0"/>
    <w:rsid w:val="006F2084"/>
    <w:rsid w:val="006F39E8"/>
    <w:rsid w:val="006F4F79"/>
    <w:rsid w:val="0070106F"/>
    <w:rsid w:val="007044E9"/>
    <w:rsid w:val="00716B2D"/>
    <w:rsid w:val="00720055"/>
    <w:rsid w:val="00730A7F"/>
    <w:rsid w:val="00745F97"/>
    <w:rsid w:val="00753733"/>
    <w:rsid w:val="00757575"/>
    <w:rsid w:val="0076170E"/>
    <w:rsid w:val="0076286B"/>
    <w:rsid w:val="0076672A"/>
    <w:rsid w:val="00767F44"/>
    <w:rsid w:val="00784AF9"/>
    <w:rsid w:val="00790F38"/>
    <w:rsid w:val="007941FD"/>
    <w:rsid w:val="007A03C0"/>
    <w:rsid w:val="007A053E"/>
    <w:rsid w:val="007A1CD9"/>
    <w:rsid w:val="007A4E26"/>
    <w:rsid w:val="007B2646"/>
    <w:rsid w:val="007B5E19"/>
    <w:rsid w:val="007C5793"/>
    <w:rsid w:val="007E1D16"/>
    <w:rsid w:val="007E5134"/>
    <w:rsid w:val="007F0F2B"/>
    <w:rsid w:val="00805B81"/>
    <w:rsid w:val="00810E94"/>
    <w:rsid w:val="00813230"/>
    <w:rsid w:val="008173A8"/>
    <w:rsid w:val="00821438"/>
    <w:rsid w:val="00821684"/>
    <w:rsid w:val="00833C32"/>
    <w:rsid w:val="00844A6C"/>
    <w:rsid w:val="008477DA"/>
    <w:rsid w:val="00850AB3"/>
    <w:rsid w:val="00852AB1"/>
    <w:rsid w:val="00860DE6"/>
    <w:rsid w:val="00862B69"/>
    <w:rsid w:val="00864E94"/>
    <w:rsid w:val="00865C0B"/>
    <w:rsid w:val="00865CEF"/>
    <w:rsid w:val="008763BD"/>
    <w:rsid w:val="008858B6"/>
    <w:rsid w:val="00895ABF"/>
    <w:rsid w:val="00897BB4"/>
    <w:rsid w:val="008A2996"/>
    <w:rsid w:val="008A62BB"/>
    <w:rsid w:val="008A7803"/>
    <w:rsid w:val="008B5B70"/>
    <w:rsid w:val="008C46CB"/>
    <w:rsid w:val="008D211D"/>
    <w:rsid w:val="008D4B38"/>
    <w:rsid w:val="008D571E"/>
    <w:rsid w:val="008E3E2C"/>
    <w:rsid w:val="008F061C"/>
    <w:rsid w:val="008F105B"/>
    <w:rsid w:val="008F437C"/>
    <w:rsid w:val="00913737"/>
    <w:rsid w:val="00915090"/>
    <w:rsid w:val="00917216"/>
    <w:rsid w:val="00920587"/>
    <w:rsid w:val="009267C3"/>
    <w:rsid w:val="0092708C"/>
    <w:rsid w:val="009270F4"/>
    <w:rsid w:val="009319A6"/>
    <w:rsid w:val="009348DA"/>
    <w:rsid w:val="00935D6F"/>
    <w:rsid w:val="00941845"/>
    <w:rsid w:val="0095782C"/>
    <w:rsid w:val="00960E51"/>
    <w:rsid w:val="00967CD2"/>
    <w:rsid w:val="009714F6"/>
    <w:rsid w:val="00971B54"/>
    <w:rsid w:val="009805D8"/>
    <w:rsid w:val="009855C8"/>
    <w:rsid w:val="00990925"/>
    <w:rsid w:val="009B74E2"/>
    <w:rsid w:val="009C346A"/>
    <w:rsid w:val="009C43FD"/>
    <w:rsid w:val="009C47B5"/>
    <w:rsid w:val="009C770B"/>
    <w:rsid w:val="009E26A8"/>
    <w:rsid w:val="00A16F30"/>
    <w:rsid w:val="00A2598B"/>
    <w:rsid w:val="00A300A7"/>
    <w:rsid w:val="00A30F88"/>
    <w:rsid w:val="00A3749D"/>
    <w:rsid w:val="00A45856"/>
    <w:rsid w:val="00A47F09"/>
    <w:rsid w:val="00A50595"/>
    <w:rsid w:val="00A5348C"/>
    <w:rsid w:val="00A54A20"/>
    <w:rsid w:val="00A6249C"/>
    <w:rsid w:val="00A663DC"/>
    <w:rsid w:val="00A66C5F"/>
    <w:rsid w:val="00A66FCE"/>
    <w:rsid w:val="00A71B38"/>
    <w:rsid w:val="00A71ED1"/>
    <w:rsid w:val="00A738C6"/>
    <w:rsid w:val="00A73B4C"/>
    <w:rsid w:val="00A7483E"/>
    <w:rsid w:val="00A841E2"/>
    <w:rsid w:val="00A87117"/>
    <w:rsid w:val="00AB0DF1"/>
    <w:rsid w:val="00AB2080"/>
    <w:rsid w:val="00AB5EA8"/>
    <w:rsid w:val="00AD2CBB"/>
    <w:rsid w:val="00AD6A86"/>
    <w:rsid w:val="00AD7EAF"/>
    <w:rsid w:val="00AE3170"/>
    <w:rsid w:val="00AE68CD"/>
    <w:rsid w:val="00AE7BFF"/>
    <w:rsid w:val="00AF08B3"/>
    <w:rsid w:val="00B00302"/>
    <w:rsid w:val="00B03831"/>
    <w:rsid w:val="00B160F9"/>
    <w:rsid w:val="00B17322"/>
    <w:rsid w:val="00B21429"/>
    <w:rsid w:val="00B438D2"/>
    <w:rsid w:val="00B476C2"/>
    <w:rsid w:val="00B56150"/>
    <w:rsid w:val="00B628FE"/>
    <w:rsid w:val="00B65CC4"/>
    <w:rsid w:val="00B807BD"/>
    <w:rsid w:val="00B9191D"/>
    <w:rsid w:val="00BB0085"/>
    <w:rsid w:val="00BB35D3"/>
    <w:rsid w:val="00BB7224"/>
    <w:rsid w:val="00BC0EC1"/>
    <w:rsid w:val="00BC3D96"/>
    <w:rsid w:val="00BD1DB2"/>
    <w:rsid w:val="00BF572D"/>
    <w:rsid w:val="00BF5AD1"/>
    <w:rsid w:val="00BF6135"/>
    <w:rsid w:val="00C01618"/>
    <w:rsid w:val="00C0162A"/>
    <w:rsid w:val="00C020F9"/>
    <w:rsid w:val="00C02E4F"/>
    <w:rsid w:val="00C05923"/>
    <w:rsid w:val="00C06725"/>
    <w:rsid w:val="00C079BA"/>
    <w:rsid w:val="00C123F2"/>
    <w:rsid w:val="00C1365D"/>
    <w:rsid w:val="00C139D2"/>
    <w:rsid w:val="00C2155F"/>
    <w:rsid w:val="00C235FA"/>
    <w:rsid w:val="00C24793"/>
    <w:rsid w:val="00C432A1"/>
    <w:rsid w:val="00C445E7"/>
    <w:rsid w:val="00C44B2D"/>
    <w:rsid w:val="00C456A5"/>
    <w:rsid w:val="00C46F42"/>
    <w:rsid w:val="00C52512"/>
    <w:rsid w:val="00C56B65"/>
    <w:rsid w:val="00C6591A"/>
    <w:rsid w:val="00C705D0"/>
    <w:rsid w:val="00C717BB"/>
    <w:rsid w:val="00C724A3"/>
    <w:rsid w:val="00C73D4B"/>
    <w:rsid w:val="00C7541E"/>
    <w:rsid w:val="00C75C4E"/>
    <w:rsid w:val="00C9292C"/>
    <w:rsid w:val="00CC7A66"/>
    <w:rsid w:val="00CD5121"/>
    <w:rsid w:val="00CE5D79"/>
    <w:rsid w:val="00CF0833"/>
    <w:rsid w:val="00D00492"/>
    <w:rsid w:val="00D161B2"/>
    <w:rsid w:val="00D170C0"/>
    <w:rsid w:val="00D208EF"/>
    <w:rsid w:val="00D213CF"/>
    <w:rsid w:val="00D23098"/>
    <w:rsid w:val="00D333E9"/>
    <w:rsid w:val="00D348DF"/>
    <w:rsid w:val="00D444F6"/>
    <w:rsid w:val="00D5254A"/>
    <w:rsid w:val="00D53C88"/>
    <w:rsid w:val="00D55216"/>
    <w:rsid w:val="00D56023"/>
    <w:rsid w:val="00D57754"/>
    <w:rsid w:val="00D65A97"/>
    <w:rsid w:val="00D84569"/>
    <w:rsid w:val="00D95C98"/>
    <w:rsid w:val="00D95FFD"/>
    <w:rsid w:val="00DA0614"/>
    <w:rsid w:val="00DA64E6"/>
    <w:rsid w:val="00DC7C5F"/>
    <w:rsid w:val="00DD64E6"/>
    <w:rsid w:val="00DE3A55"/>
    <w:rsid w:val="00DF59DF"/>
    <w:rsid w:val="00E03476"/>
    <w:rsid w:val="00E169BC"/>
    <w:rsid w:val="00E36A70"/>
    <w:rsid w:val="00E4606C"/>
    <w:rsid w:val="00E50723"/>
    <w:rsid w:val="00E50994"/>
    <w:rsid w:val="00E524AF"/>
    <w:rsid w:val="00E56517"/>
    <w:rsid w:val="00E65D61"/>
    <w:rsid w:val="00E67C97"/>
    <w:rsid w:val="00E807CE"/>
    <w:rsid w:val="00E80B50"/>
    <w:rsid w:val="00E8267F"/>
    <w:rsid w:val="00E933C6"/>
    <w:rsid w:val="00EA13E8"/>
    <w:rsid w:val="00EA3F37"/>
    <w:rsid w:val="00EA62A8"/>
    <w:rsid w:val="00EA7C40"/>
    <w:rsid w:val="00EB4C95"/>
    <w:rsid w:val="00EC15BF"/>
    <w:rsid w:val="00EC35E8"/>
    <w:rsid w:val="00EC408B"/>
    <w:rsid w:val="00EC5719"/>
    <w:rsid w:val="00EC5BDA"/>
    <w:rsid w:val="00ED72C9"/>
    <w:rsid w:val="00EE1690"/>
    <w:rsid w:val="00EE28E2"/>
    <w:rsid w:val="00EF1096"/>
    <w:rsid w:val="00EF1403"/>
    <w:rsid w:val="00EF4EEC"/>
    <w:rsid w:val="00EF53C0"/>
    <w:rsid w:val="00F04732"/>
    <w:rsid w:val="00F10A39"/>
    <w:rsid w:val="00F12581"/>
    <w:rsid w:val="00F12E0D"/>
    <w:rsid w:val="00F15B50"/>
    <w:rsid w:val="00F26A5A"/>
    <w:rsid w:val="00F2775D"/>
    <w:rsid w:val="00F422AB"/>
    <w:rsid w:val="00F52158"/>
    <w:rsid w:val="00F52958"/>
    <w:rsid w:val="00F5631C"/>
    <w:rsid w:val="00F60E35"/>
    <w:rsid w:val="00F65C71"/>
    <w:rsid w:val="00F67851"/>
    <w:rsid w:val="00F714E2"/>
    <w:rsid w:val="00F74F79"/>
    <w:rsid w:val="00F86E05"/>
    <w:rsid w:val="00FA2EC5"/>
    <w:rsid w:val="00FA64D0"/>
    <w:rsid w:val="00FA7AD1"/>
    <w:rsid w:val="00FC0361"/>
    <w:rsid w:val="00FC0409"/>
    <w:rsid w:val="00FD0776"/>
    <w:rsid w:val="00FD2330"/>
    <w:rsid w:val="00FD6110"/>
    <w:rsid w:val="00FD68C8"/>
    <w:rsid w:val="00FD7829"/>
    <w:rsid w:val="00FE7DF2"/>
    <w:rsid w:val="00FF1B9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A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5C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autoRedefine/>
    <w:pPr>
      <w:jc w:val="center"/>
    </w:pPr>
    <w:rPr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</w:rPr>
  </w:style>
  <w:style w:type="paragraph" w:styleId="a5">
    <w:name w:val="header"/>
    <w:aliases w:val="Знак1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ind w:firstLine="720"/>
      <w:jc w:val="both"/>
    </w:pPr>
    <w:rPr>
      <w:sz w:val="28"/>
    </w:rPr>
  </w:style>
  <w:style w:type="paragraph" w:styleId="aa">
    <w:name w:val="Block Text"/>
    <w:basedOn w:val="a"/>
    <w:pPr>
      <w:ind w:left="420" w:right="48"/>
      <w:jc w:val="both"/>
    </w:pPr>
    <w:rPr>
      <w:color w:val="000000"/>
      <w:sz w:val="28"/>
    </w:rPr>
  </w:style>
  <w:style w:type="paragraph" w:styleId="22">
    <w:name w:val="Body Text Indent 2"/>
    <w:basedOn w:val="a"/>
    <w:pPr>
      <w:ind w:left="420"/>
    </w:pPr>
    <w:rPr>
      <w:sz w:val="28"/>
    </w:rPr>
  </w:style>
  <w:style w:type="paragraph" w:styleId="30">
    <w:name w:val="Body Text 3"/>
    <w:basedOn w:val="a"/>
    <w:pPr>
      <w:ind w:right="48"/>
      <w:jc w:val="both"/>
    </w:pPr>
    <w:rPr>
      <w:sz w:val="28"/>
    </w:rPr>
  </w:style>
  <w:style w:type="paragraph" w:customStyle="1" w:styleId="BodyText2">
    <w:name w:val="Body Text 2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31">
    <w:name w:val="Body Text Indent 3"/>
    <w:basedOn w:val="a"/>
    <w:rsid w:val="0058579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semiHidden/>
    <w:rsid w:val="00865C0B"/>
    <w:rPr>
      <w:rFonts w:ascii="Calibri" w:eastAsia="Times New Roman" w:hAnsi="Calibri" w:cs="Times New Roman"/>
      <w:sz w:val="24"/>
      <w:szCs w:val="24"/>
    </w:rPr>
  </w:style>
  <w:style w:type="paragraph" w:styleId="ab">
    <w:name w:val="Plain Text"/>
    <w:basedOn w:val="a"/>
    <w:link w:val="ac"/>
    <w:rsid w:val="00865C0B"/>
    <w:rPr>
      <w:rFonts w:ascii="Courier New" w:hAnsi="Courier New"/>
      <w:lang w:val="en-US"/>
    </w:rPr>
  </w:style>
  <w:style w:type="character" w:customStyle="1" w:styleId="ac">
    <w:name w:val="Текст Знак"/>
    <w:link w:val="ab"/>
    <w:rsid w:val="00865C0B"/>
    <w:rPr>
      <w:rFonts w:ascii="Courier New" w:hAnsi="Courier New"/>
      <w:lang w:val="en-US"/>
    </w:rPr>
  </w:style>
  <w:style w:type="paragraph" w:customStyle="1" w:styleId="ConsPlusNonformat">
    <w:name w:val="ConsPlusNonformat"/>
    <w:rsid w:val="00FA64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4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BF61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613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0A3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8027A"/>
    <w:rPr>
      <w:sz w:val="28"/>
    </w:rPr>
  </w:style>
  <w:style w:type="character" w:customStyle="1" w:styleId="a4">
    <w:name w:val="Основной текст Знак"/>
    <w:link w:val="a3"/>
    <w:rsid w:val="0068027A"/>
    <w:rPr>
      <w:sz w:val="28"/>
    </w:rPr>
  </w:style>
  <w:style w:type="character" w:customStyle="1" w:styleId="a8">
    <w:name w:val="Нижний колонтитул Знак"/>
    <w:link w:val="a7"/>
    <w:uiPriority w:val="99"/>
    <w:rsid w:val="00BC0EC1"/>
  </w:style>
  <w:style w:type="character" w:customStyle="1" w:styleId="21">
    <w:name w:val="Основной текст 2 Знак"/>
    <w:link w:val="20"/>
    <w:rsid w:val="00667BC4"/>
    <w:rPr>
      <w:b/>
      <w:sz w:val="28"/>
    </w:rPr>
  </w:style>
  <w:style w:type="character" w:customStyle="1" w:styleId="a6">
    <w:name w:val="Верхний колонтитул Знак"/>
    <w:aliases w:val="Знак1 Знак"/>
    <w:link w:val="a5"/>
    <w:rsid w:val="00667BC4"/>
  </w:style>
  <w:style w:type="paragraph" w:customStyle="1" w:styleId="bt">
    <w:name w:val="Îñíîâíîé òåêñò.bt"/>
    <w:basedOn w:val="a"/>
    <w:rsid w:val="00667BC4"/>
    <w:pPr>
      <w:autoSpaceDE w:val="0"/>
      <w:autoSpaceDN w:val="0"/>
      <w:adjustRightInd w:val="0"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667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"/>
    <w:uiPriority w:val="59"/>
    <w:rsid w:val="00F529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72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customStyle="1" w:styleId="CharAttribute6">
    <w:name w:val="CharAttribute6"/>
    <w:rsid w:val="00BB7224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_Gal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53A-2813-4F9E-9855-B22B6BA6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EVD</dc:creator>
  <cp:keywords/>
  <cp:lastModifiedBy>Alex</cp:lastModifiedBy>
  <cp:revision>2</cp:revision>
  <cp:lastPrinted>2019-08-07T12:32:00Z</cp:lastPrinted>
  <dcterms:created xsi:type="dcterms:W3CDTF">2020-01-27T12:17:00Z</dcterms:created>
  <dcterms:modified xsi:type="dcterms:W3CDTF">2020-01-27T12:17:00Z</dcterms:modified>
</cp:coreProperties>
</file>