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95637" w14:textId="4D1D3BDF" w:rsidR="00D82959" w:rsidRDefault="00B86ED1" w:rsidP="00B86ED1">
      <w:pPr>
        <w:spacing w:after="0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Утверждаю</w:t>
      </w:r>
    </w:p>
    <w:p w14:paraId="2A017D9A" w14:textId="163C5956" w:rsidR="00B86ED1" w:rsidRDefault="00B86ED1" w:rsidP="00B86ED1">
      <w:pPr>
        <w:spacing w:after="0"/>
        <w:ind w:left="538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8C451B1" w14:textId="77777777" w:rsidR="00B86ED1" w:rsidRDefault="00B86ED1" w:rsidP="00B86ED1">
      <w:pPr>
        <w:spacing w:after="0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Министр природных ресурсов и </w:t>
      </w:r>
    </w:p>
    <w:p w14:paraId="243BEA4C" w14:textId="3E7EC340" w:rsidR="00B86ED1" w:rsidRDefault="00B86ED1" w:rsidP="00B86ED1">
      <w:pPr>
        <w:spacing w:after="0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экологии Саратовской области</w:t>
      </w:r>
    </w:p>
    <w:p w14:paraId="201540D3" w14:textId="3F1FE2CD" w:rsidR="00B86ED1" w:rsidRDefault="00B86ED1" w:rsidP="00B86ED1">
      <w:pPr>
        <w:spacing w:after="0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 К.М. Доронин</w:t>
      </w:r>
    </w:p>
    <w:p w14:paraId="454CA891" w14:textId="758EA670" w:rsidR="00B86ED1" w:rsidRDefault="00B86ED1" w:rsidP="00B86ED1">
      <w:pPr>
        <w:spacing w:after="0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 ____» ______________ 2025 г.</w:t>
      </w:r>
    </w:p>
    <w:p w14:paraId="05A241BD" w14:textId="3CC0B5DE" w:rsidR="00B86ED1" w:rsidRDefault="00B86ED1" w:rsidP="00CF5C1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80DE70E" w14:textId="5865E305" w:rsidR="00B86ED1" w:rsidRDefault="00B86ED1" w:rsidP="00CF5C1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10D5F69" w14:textId="77777777" w:rsidR="00D82959" w:rsidRPr="00A51250" w:rsidRDefault="00D82959" w:rsidP="00CF5C1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A51250">
        <w:rPr>
          <w:rFonts w:ascii="Times New Roman" w:hAnsi="Times New Roman" w:cs="Times New Roman"/>
          <w:b/>
          <w:bCs/>
          <w:color w:val="000000"/>
          <w:sz w:val="32"/>
          <w:szCs w:val="32"/>
        </w:rPr>
        <w:t>Руководство по соблюдению обязательных требований</w:t>
      </w:r>
    </w:p>
    <w:p w14:paraId="09121A7C" w14:textId="77777777" w:rsidR="00D82959" w:rsidRDefault="00D82959" w:rsidP="00CF5C1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A51250">
        <w:rPr>
          <w:rStyle w:val="2"/>
          <w:spacing w:val="0"/>
          <w:sz w:val="32"/>
          <w:szCs w:val="32"/>
        </w:rPr>
        <w:t xml:space="preserve">законодательства </w:t>
      </w:r>
      <w:r w:rsidRPr="00A5125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Российской Федерации в области </w:t>
      </w:r>
    </w:p>
    <w:p w14:paraId="168ECAA3" w14:textId="77777777" w:rsidR="00D82959" w:rsidRDefault="00580199" w:rsidP="00CF5C1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580199">
        <w:rPr>
          <w:rFonts w:ascii="Times New Roman" w:hAnsi="Times New Roman" w:cs="Times New Roman"/>
          <w:b/>
          <w:bCs/>
          <w:sz w:val="32"/>
          <w:szCs w:val="32"/>
        </w:rPr>
        <w:t>геологического изучения, рационального использования и охраны недр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DA0F1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в части регионального государственного </w:t>
      </w:r>
      <w:r w:rsidR="00DC2B8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геологического </w:t>
      </w:r>
      <w:r w:rsidR="00521AF8">
        <w:rPr>
          <w:rFonts w:ascii="Times New Roman" w:hAnsi="Times New Roman" w:cs="Times New Roman"/>
          <w:b/>
          <w:bCs/>
          <w:color w:val="000000"/>
          <w:sz w:val="32"/>
          <w:szCs w:val="32"/>
        </w:rPr>
        <w:t>контроля</w:t>
      </w:r>
      <w:r w:rsidR="00DA0F1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521AF8">
        <w:rPr>
          <w:rFonts w:ascii="Times New Roman" w:hAnsi="Times New Roman" w:cs="Times New Roman"/>
          <w:b/>
          <w:bCs/>
          <w:color w:val="000000"/>
          <w:sz w:val="32"/>
          <w:szCs w:val="32"/>
        </w:rPr>
        <w:t>(</w:t>
      </w:r>
      <w:r w:rsidR="00DA0F1F">
        <w:rPr>
          <w:rFonts w:ascii="Times New Roman" w:hAnsi="Times New Roman" w:cs="Times New Roman"/>
          <w:b/>
          <w:bCs/>
          <w:color w:val="000000"/>
          <w:sz w:val="32"/>
          <w:szCs w:val="32"/>
        </w:rPr>
        <w:t>надзора</w:t>
      </w:r>
      <w:r w:rsidR="00521AF8">
        <w:rPr>
          <w:rFonts w:ascii="Times New Roman" w:hAnsi="Times New Roman" w:cs="Times New Roman"/>
          <w:b/>
          <w:bCs/>
          <w:color w:val="000000"/>
          <w:sz w:val="32"/>
          <w:szCs w:val="32"/>
        </w:rPr>
        <w:t>)</w:t>
      </w:r>
    </w:p>
    <w:p w14:paraId="7F007C8B" w14:textId="77777777" w:rsidR="00D82959" w:rsidRDefault="00D82959" w:rsidP="00CF5C1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14:paraId="50B6DC94" w14:textId="77777777" w:rsidR="00D82959" w:rsidRPr="00F17324" w:rsidRDefault="00D82959" w:rsidP="00CF5C1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F17324">
        <w:rPr>
          <w:rFonts w:ascii="Times New Roman" w:hAnsi="Times New Roman" w:cs="Times New Roman"/>
          <w:b/>
          <w:bCs/>
          <w:color w:val="000000"/>
          <w:sz w:val="32"/>
          <w:szCs w:val="32"/>
          <w:lang w:val="en-US"/>
        </w:rPr>
        <w:t>I</w:t>
      </w:r>
      <w:r w:rsidRPr="00F17324">
        <w:rPr>
          <w:rFonts w:ascii="Times New Roman" w:hAnsi="Times New Roman" w:cs="Times New Roman"/>
          <w:b/>
          <w:bCs/>
          <w:color w:val="000000"/>
          <w:sz w:val="32"/>
          <w:szCs w:val="32"/>
        </w:rPr>
        <w:t>.Общие положения.</w:t>
      </w:r>
    </w:p>
    <w:p w14:paraId="1238EBD1" w14:textId="1C9EFEBA" w:rsidR="00D82959" w:rsidRDefault="00415B29" w:rsidP="00DF472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7324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D82959" w:rsidRPr="00F17324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Руководство по соблюдению обязательных требований законодательства Российской Федерации в области </w:t>
      </w:r>
      <w:r w:rsidR="00480F7C" w:rsidRPr="00480F7C">
        <w:rPr>
          <w:rFonts w:ascii="Times New Roman" w:hAnsi="Times New Roman" w:cs="Times New Roman"/>
          <w:sz w:val="28"/>
          <w:szCs w:val="28"/>
        </w:rPr>
        <w:t>геологического изучения, рационального использования и охраны недр</w:t>
      </w:r>
      <w:r w:rsidR="00480F7C" w:rsidRPr="00F17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2959" w:rsidRPr="00F17324">
        <w:rPr>
          <w:rFonts w:ascii="Times New Roman" w:hAnsi="Times New Roman" w:cs="Times New Roman"/>
          <w:color w:val="000000"/>
          <w:sz w:val="28"/>
          <w:szCs w:val="28"/>
        </w:rPr>
        <w:t>разработано в соответствии с</w:t>
      </w:r>
      <w:r w:rsidR="00DF4724" w:rsidRPr="00F17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4724" w:rsidRPr="00CD2866">
        <w:rPr>
          <w:rFonts w:ascii="Times New Roman" w:hAnsi="Times New Roman" w:cs="Times New Roman"/>
          <w:sz w:val="28"/>
          <w:szCs w:val="28"/>
        </w:rPr>
        <w:t>п.5</w:t>
      </w:r>
      <w:r w:rsidR="00D82959" w:rsidRPr="00F17324">
        <w:rPr>
          <w:rFonts w:ascii="Times New Roman" w:hAnsi="Times New Roman" w:cs="Times New Roman"/>
          <w:color w:val="000000"/>
          <w:sz w:val="28"/>
          <w:szCs w:val="28"/>
        </w:rPr>
        <w:t xml:space="preserve"> ст. </w:t>
      </w:r>
      <w:r w:rsidR="005A664E" w:rsidRPr="00F17324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D82959" w:rsidRPr="00F17324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</w:t>
      </w:r>
      <w:r w:rsidR="00DF4724" w:rsidRPr="00F17324">
        <w:rPr>
          <w:rFonts w:ascii="Times New Roman" w:hAnsi="Times New Roman" w:cs="Times New Roman"/>
          <w:bCs/>
          <w:sz w:val="28"/>
          <w:szCs w:val="28"/>
        </w:rPr>
        <w:t>31 июля 2020г 247-ФЗ</w:t>
      </w:r>
      <w:r w:rsidR="00DF4724" w:rsidRPr="00F17324">
        <w:rPr>
          <w:rFonts w:ascii="Arial" w:hAnsi="Arial" w:cs="Arial"/>
          <w:b/>
          <w:sz w:val="18"/>
        </w:rPr>
        <w:t xml:space="preserve"> </w:t>
      </w:r>
      <w:r w:rsidR="00DF4724" w:rsidRPr="00F17324">
        <w:rPr>
          <w:rFonts w:ascii="Arial" w:hAnsi="Arial" w:cs="Arial"/>
          <w:b/>
          <w:sz w:val="20"/>
        </w:rPr>
        <w:t xml:space="preserve"> </w:t>
      </w:r>
      <w:r w:rsidR="00DF4724" w:rsidRPr="00F17324">
        <w:rPr>
          <w:rFonts w:ascii="Times New Roman" w:hAnsi="Times New Roman" w:cs="Times New Roman"/>
          <w:bCs/>
          <w:sz w:val="28"/>
          <w:szCs w:val="28"/>
        </w:rPr>
        <w:t>«Об обязательных требованиях в Российской Федерации»</w:t>
      </w:r>
      <w:r w:rsidR="00DF4724" w:rsidRPr="00F17324">
        <w:rPr>
          <w:rFonts w:ascii="Arial" w:hAnsi="Arial" w:cs="Arial"/>
          <w:b/>
          <w:sz w:val="20"/>
        </w:rPr>
        <w:t xml:space="preserve"> </w:t>
      </w:r>
      <w:r w:rsidR="00D82959" w:rsidRPr="00F17324">
        <w:rPr>
          <w:rFonts w:ascii="Times New Roman" w:hAnsi="Times New Roman" w:cs="Times New Roman"/>
          <w:color w:val="000000"/>
          <w:sz w:val="28"/>
          <w:szCs w:val="28"/>
        </w:rPr>
        <w:t>в целях профилактики нарушений обязательных требовани</w:t>
      </w:r>
      <w:r w:rsidR="00482CFF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D82959" w:rsidRPr="00F17324">
        <w:rPr>
          <w:rFonts w:ascii="Times New Roman" w:hAnsi="Times New Roman" w:cs="Times New Roman"/>
          <w:color w:val="000000"/>
          <w:sz w:val="28"/>
          <w:szCs w:val="28"/>
        </w:rPr>
        <w:t xml:space="preserve"> законодательства Российской Федерации в области </w:t>
      </w:r>
      <w:r w:rsidR="003167B8" w:rsidRPr="00480F7C">
        <w:rPr>
          <w:rFonts w:ascii="Times New Roman" w:hAnsi="Times New Roman" w:cs="Times New Roman"/>
          <w:sz w:val="28"/>
          <w:szCs w:val="28"/>
        </w:rPr>
        <w:t>геологического изучения, рационального использования и охраны недр</w:t>
      </w:r>
      <w:r w:rsidR="00D82959" w:rsidRPr="00F1732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CBB606F" w14:textId="77777777" w:rsidR="00D82959" w:rsidRDefault="00D82959" w:rsidP="00DF472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2854">
        <w:rPr>
          <w:rFonts w:ascii="Times New Roman" w:hAnsi="Times New Roman" w:cs="Times New Roman"/>
          <w:color w:val="000000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</w:t>
      </w:r>
      <w:r w:rsidRPr="00EA2854">
        <w:rPr>
          <w:rFonts w:ascii="Times New Roman" w:hAnsi="Times New Roman" w:cs="Times New Roman"/>
          <w:color w:val="000000"/>
          <w:sz w:val="28"/>
          <w:szCs w:val="28"/>
        </w:rPr>
        <w:t>правовых актов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их отдельных частей (положений), </w:t>
      </w:r>
      <w:r w:rsidRPr="00EA2854">
        <w:rPr>
          <w:rFonts w:ascii="Times New Roman" w:hAnsi="Times New Roman" w:cs="Times New Roman"/>
          <w:color w:val="000000"/>
          <w:sz w:val="28"/>
          <w:szCs w:val="28"/>
        </w:rPr>
        <w:t>содержащих обязательные требования</w:t>
      </w:r>
      <w:r w:rsidR="00C8274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A28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соблюдени</w:t>
      </w:r>
      <w:r w:rsidR="00C82743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которых оценивается при проведении мероприятий по исполнению государственной функции по осуществлению </w:t>
      </w:r>
      <w:r w:rsidR="00816985" w:rsidRPr="00B15C06">
        <w:rPr>
          <w:rFonts w:ascii="Times New Roman" w:hAnsi="Times New Roman" w:cs="Times New Roman"/>
          <w:sz w:val="28"/>
          <w:szCs w:val="28"/>
        </w:rPr>
        <w:t>регионально</w:t>
      </w:r>
      <w:r w:rsidR="00816985">
        <w:rPr>
          <w:rFonts w:ascii="Times New Roman" w:hAnsi="Times New Roman" w:cs="Times New Roman"/>
          <w:sz w:val="28"/>
          <w:szCs w:val="28"/>
        </w:rPr>
        <w:t>го</w:t>
      </w:r>
      <w:r w:rsidR="00816985" w:rsidRPr="00B15C06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="00816985">
        <w:rPr>
          <w:rFonts w:ascii="Times New Roman" w:hAnsi="Times New Roman" w:cs="Times New Roman"/>
          <w:sz w:val="28"/>
          <w:szCs w:val="28"/>
        </w:rPr>
        <w:t>го</w:t>
      </w:r>
      <w:r w:rsidR="00816985" w:rsidRPr="00B15C06">
        <w:rPr>
          <w:rFonts w:ascii="Times New Roman" w:hAnsi="Times New Roman" w:cs="Times New Roman"/>
          <w:sz w:val="28"/>
          <w:szCs w:val="28"/>
        </w:rPr>
        <w:t xml:space="preserve"> геологическ</w:t>
      </w:r>
      <w:r w:rsidR="00816985">
        <w:rPr>
          <w:rFonts w:ascii="Times New Roman" w:hAnsi="Times New Roman" w:cs="Times New Roman"/>
          <w:sz w:val="28"/>
          <w:szCs w:val="28"/>
        </w:rPr>
        <w:t>ого</w:t>
      </w:r>
      <w:r w:rsidR="00816985" w:rsidRPr="00B15C06">
        <w:rPr>
          <w:rFonts w:ascii="Times New Roman" w:hAnsi="Times New Roman" w:cs="Times New Roman"/>
          <w:sz w:val="28"/>
          <w:szCs w:val="28"/>
        </w:rPr>
        <w:t xml:space="preserve"> </w:t>
      </w:r>
      <w:r w:rsidR="00816985">
        <w:rPr>
          <w:rFonts w:ascii="Times New Roman" w:hAnsi="Times New Roman" w:cs="Times New Roman"/>
          <w:sz w:val="28"/>
          <w:szCs w:val="28"/>
        </w:rPr>
        <w:t>контроля (надзора)</w:t>
      </w:r>
      <w:r w:rsidRPr="00EA285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23293"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  <w:r w:rsidR="00612CB5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82743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823293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</w:t>
      </w:r>
      <w:r w:rsidRPr="00AE0D35">
        <w:rPr>
          <w:rFonts w:ascii="Times New Roman" w:hAnsi="Times New Roman" w:cs="Times New Roman"/>
          <w:sz w:val="28"/>
          <w:szCs w:val="28"/>
        </w:rPr>
        <w:t>Министерств</w:t>
      </w:r>
      <w:r w:rsidR="00C82743">
        <w:rPr>
          <w:rFonts w:ascii="Times New Roman" w:hAnsi="Times New Roman" w:cs="Times New Roman"/>
          <w:sz w:val="28"/>
          <w:szCs w:val="28"/>
        </w:rPr>
        <w:t>а</w:t>
      </w:r>
      <w:r w:rsidRPr="00AE0D35">
        <w:rPr>
          <w:rFonts w:ascii="Times New Roman" w:hAnsi="Times New Roman" w:cs="Times New Roman"/>
          <w:sz w:val="28"/>
          <w:szCs w:val="28"/>
        </w:rPr>
        <w:t xml:space="preserve"> природных ресурсов и экологии Саратовской области от </w:t>
      </w:r>
      <w:r w:rsidR="00E951C0" w:rsidRPr="00E951C0">
        <w:rPr>
          <w:rFonts w:ascii="Times New Roman" w:hAnsi="Times New Roman" w:cs="Times New Roman"/>
          <w:sz w:val="28"/>
          <w:szCs w:val="28"/>
        </w:rPr>
        <w:t xml:space="preserve">03 </w:t>
      </w:r>
      <w:r w:rsidR="00E951C0">
        <w:rPr>
          <w:rFonts w:ascii="Times New Roman" w:hAnsi="Times New Roman" w:cs="Times New Roman"/>
          <w:sz w:val="28"/>
          <w:szCs w:val="28"/>
        </w:rPr>
        <w:t>марта</w:t>
      </w:r>
      <w:r w:rsidRPr="00E951C0">
        <w:rPr>
          <w:rFonts w:ascii="Times New Roman" w:hAnsi="Times New Roman" w:cs="Times New Roman"/>
          <w:sz w:val="28"/>
          <w:szCs w:val="28"/>
        </w:rPr>
        <w:t xml:space="preserve"> 20</w:t>
      </w:r>
      <w:r w:rsidR="00E951C0">
        <w:rPr>
          <w:rFonts w:ascii="Times New Roman" w:hAnsi="Times New Roman" w:cs="Times New Roman"/>
          <w:sz w:val="28"/>
          <w:szCs w:val="28"/>
        </w:rPr>
        <w:t>22</w:t>
      </w:r>
      <w:r w:rsidRPr="00E951C0">
        <w:rPr>
          <w:rFonts w:ascii="Times New Roman" w:hAnsi="Times New Roman" w:cs="Times New Roman"/>
          <w:sz w:val="28"/>
          <w:szCs w:val="28"/>
        </w:rPr>
        <w:t xml:space="preserve"> г. №8</w:t>
      </w:r>
      <w:r w:rsidR="00E951C0">
        <w:rPr>
          <w:rFonts w:ascii="Times New Roman" w:hAnsi="Times New Roman" w:cs="Times New Roman"/>
          <w:sz w:val="28"/>
          <w:szCs w:val="28"/>
        </w:rPr>
        <w:t>0</w:t>
      </w:r>
      <w:r w:rsidRPr="00BC18B3">
        <w:rPr>
          <w:rFonts w:ascii="Times New Roman" w:hAnsi="Times New Roman" w:cs="Times New Roman"/>
          <w:color w:val="000000"/>
          <w:sz w:val="28"/>
          <w:szCs w:val="28"/>
        </w:rPr>
        <w:t>, размещен на сайте Министерства в разделе «</w:t>
      </w:r>
      <w:r w:rsidR="00666A91">
        <w:rPr>
          <w:rFonts w:ascii="Times New Roman" w:hAnsi="Times New Roman" w:cs="Times New Roman"/>
          <w:color w:val="000000"/>
          <w:sz w:val="28"/>
          <w:szCs w:val="28"/>
        </w:rPr>
        <w:t>Перечень обязательных требований</w:t>
      </w:r>
      <w:r w:rsidRPr="00BC18B3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2B6F3BF2" w14:textId="77777777" w:rsidR="00D82959" w:rsidRDefault="00D82959" w:rsidP="00CF5C1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14:paraId="655B808A" w14:textId="77777777" w:rsidR="00D82959" w:rsidRDefault="00D82959" w:rsidP="00CF5C1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.Общие требования.</w:t>
      </w:r>
    </w:p>
    <w:p w14:paraId="025F0EDF" w14:textId="77777777" w:rsidR="002A1A43" w:rsidRDefault="002A1A43" w:rsidP="00CF5C1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14:paraId="13CA213C" w14:textId="77777777" w:rsidR="002A1A43" w:rsidRDefault="002A1A43" w:rsidP="00A709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1A43">
        <w:rPr>
          <w:rFonts w:ascii="Times New Roman" w:hAnsi="Times New Roman" w:cs="Times New Roman"/>
          <w:color w:val="000000"/>
          <w:sz w:val="32"/>
          <w:szCs w:val="32"/>
        </w:rPr>
        <w:t xml:space="preserve">       К</w:t>
      </w:r>
      <w:r w:rsidRPr="002A1A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разрешительным документам, содержащим требования, оценка соблюдения которых проводится в рамках государственного геологического контроля, относятся:</w:t>
      </w:r>
    </w:p>
    <w:p w14:paraId="4C69B252" w14:textId="77777777" w:rsidR="002A1A43" w:rsidRDefault="002A1A43" w:rsidP="00A709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лицензия на пользование недрами;</w:t>
      </w:r>
    </w:p>
    <w:p w14:paraId="0DEAD520" w14:textId="77777777" w:rsidR="002D6592" w:rsidRDefault="002A1A43" w:rsidP="00A709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проектная документация, предусмотренная статьёй 23.2 </w:t>
      </w:r>
      <w:r w:rsidR="000465D8" w:rsidRPr="000465D8">
        <w:rPr>
          <w:rFonts w:ascii="Times New Roman" w:hAnsi="Times New Roman" w:cs="Times New Roman"/>
          <w:sz w:val="28"/>
          <w:szCs w:val="28"/>
        </w:rPr>
        <w:t>Закон</w:t>
      </w:r>
      <w:r w:rsidR="000465D8">
        <w:rPr>
          <w:rFonts w:ascii="Times New Roman" w:hAnsi="Times New Roman" w:cs="Times New Roman"/>
          <w:sz w:val="28"/>
          <w:szCs w:val="28"/>
        </w:rPr>
        <w:t>а</w:t>
      </w:r>
      <w:r w:rsidR="000465D8" w:rsidRPr="000465D8">
        <w:rPr>
          <w:rFonts w:ascii="Times New Roman" w:hAnsi="Times New Roman" w:cs="Times New Roman"/>
          <w:sz w:val="28"/>
          <w:szCs w:val="28"/>
        </w:rPr>
        <w:t xml:space="preserve"> Российской Федерации от 21.02.1992 </w:t>
      </w:r>
      <w:r w:rsidR="000465D8">
        <w:rPr>
          <w:rFonts w:ascii="Times New Roman" w:hAnsi="Times New Roman" w:cs="Times New Roman"/>
          <w:sz w:val="28"/>
          <w:szCs w:val="28"/>
        </w:rPr>
        <w:t>№</w:t>
      </w:r>
      <w:r w:rsidR="000465D8" w:rsidRPr="000465D8">
        <w:rPr>
          <w:rFonts w:ascii="Times New Roman" w:hAnsi="Times New Roman" w:cs="Times New Roman"/>
          <w:sz w:val="28"/>
          <w:szCs w:val="28"/>
        </w:rPr>
        <w:t xml:space="preserve"> 2395-1 </w:t>
      </w:r>
      <w:r w:rsidR="000465D8">
        <w:rPr>
          <w:rFonts w:ascii="Times New Roman" w:hAnsi="Times New Roman" w:cs="Times New Roman"/>
          <w:sz w:val="28"/>
          <w:szCs w:val="28"/>
        </w:rPr>
        <w:t>«</w:t>
      </w:r>
      <w:r w:rsidR="000465D8" w:rsidRPr="000465D8">
        <w:rPr>
          <w:rFonts w:ascii="Times New Roman" w:hAnsi="Times New Roman" w:cs="Times New Roman"/>
          <w:sz w:val="28"/>
          <w:szCs w:val="28"/>
        </w:rPr>
        <w:t>О недрах</w:t>
      </w:r>
      <w:r w:rsidR="000465D8">
        <w:rPr>
          <w:rFonts w:ascii="Times New Roman" w:hAnsi="Times New Roman" w:cs="Times New Roman"/>
          <w:sz w:val="28"/>
          <w:szCs w:val="28"/>
        </w:rPr>
        <w:t>» (далее -</w:t>
      </w:r>
      <w:r w:rsidR="000465D8" w:rsidRPr="000465D8">
        <w:rPr>
          <w:rFonts w:ascii="Times New Roman" w:hAnsi="Times New Roman" w:cs="Times New Roman"/>
          <w:sz w:val="28"/>
          <w:szCs w:val="28"/>
        </w:rPr>
        <w:t xml:space="preserve"> </w:t>
      </w:r>
      <w:r w:rsidR="000465D8">
        <w:rPr>
          <w:rFonts w:ascii="Times New Roman" w:hAnsi="Times New Roman" w:cs="Times New Roman"/>
          <w:sz w:val="28"/>
          <w:szCs w:val="28"/>
        </w:rPr>
        <w:t>закон «О недрах»)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4FEDE3B" w14:textId="77777777" w:rsidR="000716E2" w:rsidRDefault="000716E2" w:rsidP="00A709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проектная документация, предусмотренная статьёй 36.1 </w:t>
      </w:r>
      <w:r w:rsidR="000465D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акона «О недрах»;</w:t>
      </w:r>
    </w:p>
    <w:p w14:paraId="40A03A5A" w14:textId="2986FD24" w:rsidR="000716E2" w:rsidRDefault="000716E2" w:rsidP="00A709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документы, удостоверяющие уточнённые границы горного отвода, предусмотренные статьёй 7 </w:t>
      </w:r>
      <w:r w:rsidR="000465D8">
        <w:rPr>
          <w:rFonts w:ascii="Times New Roman" w:hAnsi="Times New Roman" w:cs="Times New Roman"/>
          <w:sz w:val="28"/>
          <w:szCs w:val="28"/>
        </w:rPr>
        <w:t>з</w:t>
      </w:r>
      <w:r w:rsidR="00D71C0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кона «О недрах»;</w:t>
      </w:r>
    </w:p>
    <w:p w14:paraId="5DEB5C05" w14:textId="77777777" w:rsidR="00A70960" w:rsidRDefault="000716E2" w:rsidP="00A709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план и (или) схема развития горных работ, предусмотренные статьёй 2</w:t>
      </w:r>
      <w:r w:rsidR="00A70960">
        <w:rPr>
          <w:rFonts w:ascii="Times New Roman" w:hAnsi="Times New Roman" w:cs="Times New Roman"/>
          <w:sz w:val="28"/>
          <w:szCs w:val="28"/>
        </w:rPr>
        <w:t xml:space="preserve">4 </w:t>
      </w:r>
      <w:r w:rsidR="000465D8">
        <w:rPr>
          <w:rFonts w:ascii="Times New Roman" w:hAnsi="Times New Roman" w:cs="Times New Roman"/>
          <w:sz w:val="28"/>
          <w:szCs w:val="28"/>
        </w:rPr>
        <w:t>з</w:t>
      </w:r>
      <w:r w:rsidR="00A70960">
        <w:rPr>
          <w:rFonts w:ascii="Times New Roman" w:hAnsi="Times New Roman" w:cs="Times New Roman"/>
          <w:sz w:val="28"/>
          <w:szCs w:val="28"/>
        </w:rPr>
        <w:t>акона «О недрах»;</w:t>
      </w:r>
    </w:p>
    <w:p w14:paraId="2936170A" w14:textId="77777777" w:rsidR="00A70960" w:rsidRDefault="00A70960" w:rsidP="00A709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решение о согласовании нормативов потерь общераспространённых полезных ископаемых, превышающих по величине нормативы, утвержденные в составе проектной документации;</w:t>
      </w:r>
    </w:p>
    <w:p w14:paraId="1B1EB1B4" w14:textId="77777777" w:rsidR="00A70960" w:rsidRDefault="00A70960" w:rsidP="00A709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заключение государственной экспертизы запасов полезных ископаемых и подземных вод, геологической информации о предоставляемых в пользование участках недр;</w:t>
      </w:r>
    </w:p>
    <w:p w14:paraId="0393FC6B" w14:textId="77777777" w:rsidR="00A70960" w:rsidRDefault="00A70960" w:rsidP="00A709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годовая форма федерального государственного статистического набл</w:t>
      </w:r>
      <w:r w:rsidR="006F0733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дения </w:t>
      </w:r>
      <w:r w:rsidR="006F073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5-гр «Сведения о состоянии и изменении запасов твёрдых </w:t>
      </w:r>
      <w:r w:rsidR="006F0733">
        <w:rPr>
          <w:rFonts w:ascii="Times New Roman" w:hAnsi="Times New Roman" w:cs="Times New Roman"/>
          <w:sz w:val="28"/>
          <w:szCs w:val="28"/>
        </w:rPr>
        <w:t>полезных ископаемых»;</w:t>
      </w:r>
    </w:p>
    <w:p w14:paraId="5F4746EC" w14:textId="77777777" w:rsidR="006F0733" w:rsidRDefault="006F0733" w:rsidP="006F07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годовая форма федерального государственного статистического наблюдения №4-лс «Сведения о выполнении условий пользования недрами при добыче питьевых и технических подземных вод»;</w:t>
      </w:r>
    </w:p>
    <w:p w14:paraId="4C78B276" w14:textId="77777777" w:rsidR="006F0733" w:rsidRDefault="006F0733" w:rsidP="006F07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годовая форма федерального государственного статистического наблюдения №2-тп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водхоз</w:t>
      </w:r>
      <w:proofErr w:type="spellEnd"/>
      <w:r>
        <w:rPr>
          <w:rFonts w:ascii="Times New Roman" w:hAnsi="Times New Roman" w:cs="Times New Roman"/>
          <w:sz w:val="28"/>
          <w:szCs w:val="28"/>
        </w:rPr>
        <w:t>) «Сведения об пользовании воды»;</w:t>
      </w:r>
    </w:p>
    <w:p w14:paraId="4D6333D4" w14:textId="77777777" w:rsidR="007E2378" w:rsidRDefault="007E2378" w:rsidP="006F07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документы учёта объёма добычи подземных вод и измерения уровней подземных вод;</w:t>
      </w:r>
    </w:p>
    <w:p w14:paraId="71C8397C" w14:textId="77777777" w:rsidR="007E2378" w:rsidRDefault="007E2378" w:rsidP="006F07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экспертное заключение, содержащее сведения о качестве подземных вод, о размере и об оборудовании зоны санитарной охраны первого пояса водозаборной скважины (для целей питьевого водоснабжения.</w:t>
      </w:r>
    </w:p>
    <w:p w14:paraId="29523259" w14:textId="578F279A" w:rsidR="00162B59" w:rsidRDefault="004906BC" w:rsidP="00E63B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830F1" w:rsidRPr="00E0370C">
        <w:rPr>
          <w:rFonts w:ascii="Times New Roman" w:hAnsi="Times New Roman" w:cs="Times New Roman"/>
          <w:b/>
          <w:bCs/>
          <w:sz w:val="28"/>
          <w:szCs w:val="28"/>
        </w:rPr>
        <w:t>Пользование недрами осуществляется на основании лицензии</w:t>
      </w:r>
      <w:r w:rsidR="00C830F1" w:rsidRPr="00A42222">
        <w:rPr>
          <w:rFonts w:ascii="Times New Roman" w:hAnsi="Times New Roman" w:cs="Times New Roman"/>
          <w:sz w:val="28"/>
          <w:szCs w:val="28"/>
        </w:rPr>
        <w:t xml:space="preserve"> в границах </w:t>
      </w:r>
      <w:r w:rsidR="00C830F1">
        <w:rPr>
          <w:rFonts w:ascii="Times New Roman" w:hAnsi="Times New Roman" w:cs="Times New Roman"/>
          <w:sz w:val="28"/>
          <w:szCs w:val="28"/>
        </w:rPr>
        <w:t>согласованных</w:t>
      </w:r>
      <w:r w:rsidR="00C830F1" w:rsidRPr="00A42222">
        <w:rPr>
          <w:rFonts w:ascii="Times New Roman" w:hAnsi="Times New Roman" w:cs="Times New Roman"/>
          <w:sz w:val="28"/>
          <w:szCs w:val="28"/>
        </w:rPr>
        <w:t xml:space="preserve"> горных </w:t>
      </w:r>
      <w:r w:rsidR="00C830F1">
        <w:rPr>
          <w:rFonts w:ascii="Times New Roman" w:hAnsi="Times New Roman" w:cs="Times New Roman"/>
          <w:sz w:val="28"/>
          <w:szCs w:val="28"/>
        </w:rPr>
        <w:t xml:space="preserve">и геологических </w:t>
      </w:r>
      <w:r w:rsidR="00C830F1" w:rsidRPr="00A42222">
        <w:rPr>
          <w:rFonts w:ascii="Times New Roman" w:hAnsi="Times New Roman" w:cs="Times New Roman"/>
          <w:sz w:val="28"/>
          <w:szCs w:val="28"/>
        </w:rPr>
        <w:t xml:space="preserve">отводов, и в порядке, предусмотренном ст.19.1 </w:t>
      </w:r>
      <w:r w:rsidR="000465D8">
        <w:rPr>
          <w:rFonts w:ascii="Times New Roman" w:hAnsi="Times New Roman" w:cs="Times New Roman"/>
          <w:sz w:val="28"/>
          <w:szCs w:val="28"/>
        </w:rPr>
        <w:t>з</w:t>
      </w:r>
      <w:r w:rsidR="00C830F1" w:rsidRPr="00A42222">
        <w:rPr>
          <w:rFonts w:ascii="Times New Roman" w:hAnsi="Times New Roman" w:cs="Times New Roman"/>
          <w:sz w:val="28"/>
          <w:szCs w:val="28"/>
        </w:rPr>
        <w:t>акона «О недрах»</w:t>
      </w:r>
      <w:r w:rsidR="00C830F1">
        <w:rPr>
          <w:rFonts w:ascii="Times New Roman" w:hAnsi="Times New Roman" w:cs="Times New Roman"/>
          <w:sz w:val="28"/>
          <w:szCs w:val="28"/>
        </w:rPr>
        <w:t xml:space="preserve"> (</w:t>
      </w:r>
      <w:r w:rsidR="00C830F1" w:rsidRPr="00710E74">
        <w:rPr>
          <w:rFonts w:ascii="Times New Roman" w:hAnsi="Times New Roman" w:cs="Times New Roman"/>
          <w:sz w:val="28"/>
          <w:szCs w:val="28"/>
        </w:rPr>
        <w:t xml:space="preserve">Статьи 7, 17.1, 19.1 Закона РФ </w:t>
      </w:r>
      <w:r w:rsidR="00C830F1">
        <w:rPr>
          <w:rFonts w:ascii="Times New Roman" w:hAnsi="Times New Roman" w:cs="Times New Roman"/>
          <w:sz w:val="28"/>
          <w:szCs w:val="28"/>
        </w:rPr>
        <w:t>«О недрах».</w:t>
      </w:r>
      <w:r w:rsidR="00C830F1" w:rsidRPr="00710E74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F01803">
        <w:rPr>
          <w:rFonts w:ascii="Times New Roman" w:hAnsi="Times New Roman" w:cs="Times New Roman"/>
          <w:sz w:val="28"/>
          <w:szCs w:val="28"/>
        </w:rPr>
        <w:t>ами</w:t>
      </w:r>
      <w:r w:rsidR="00C830F1" w:rsidRPr="00710E74">
        <w:rPr>
          <w:rFonts w:ascii="Times New Roman" w:hAnsi="Times New Roman" w:cs="Times New Roman"/>
          <w:sz w:val="28"/>
          <w:szCs w:val="28"/>
        </w:rPr>
        <w:t xml:space="preserve"> 3, </w:t>
      </w:r>
      <w:r w:rsidR="00164F5C">
        <w:rPr>
          <w:rFonts w:ascii="Times New Roman" w:hAnsi="Times New Roman" w:cs="Times New Roman"/>
          <w:sz w:val="28"/>
          <w:szCs w:val="28"/>
        </w:rPr>
        <w:t>4</w:t>
      </w:r>
      <w:r w:rsidR="00C830F1" w:rsidRPr="00710E74">
        <w:rPr>
          <w:rFonts w:ascii="Times New Roman" w:hAnsi="Times New Roman" w:cs="Times New Roman"/>
          <w:sz w:val="28"/>
          <w:szCs w:val="28"/>
        </w:rPr>
        <w:t xml:space="preserve"> </w:t>
      </w:r>
      <w:r w:rsidR="00C830F1">
        <w:rPr>
          <w:rFonts w:ascii="Times New Roman" w:hAnsi="Times New Roman" w:cs="Times New Roman"/>
          <w:sz w:val="28"/>
          <w:szCs w:val="28"/>
        </w:rPr>
        <w:t>«</w:t>
      </w:r>
      <w:r w:rsidR="00162B59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830F1" w:rsidRPr="00710E74">
        <w:rPr>
          <w:rFonts w:ascii="Times New Roman" w:hAnsi="Times New Roman" w:cs="Times New Roman"/>
          <w:sz w:val="28"/>
          <w:szCs w:val="28"/>
        </w:rPr>
        <w:t xml:space="preserve">Положения о порядке осуществления добычи подземных вод для собственных производственных и технологических нужд пользователями недр, осуществляющими разведку и добычу полезных ископаемых или по совмещенной лицензии геологическое изучение, разведку и добычу полезных ископаемых, </w:t>
      </w:r>
      <w:r w:rsidR="002E32E3">
        <w:rPr>
          <w:rFonts w:ascii="Times New Roman" w:hAnsi="Times New Roman" w:cs="Times New Roman"/>
          <w:sz w:val="28"/>
          <w:szCs w:val="28"/>
        </w:rPr>
        <w:t xml:space="preserve">разработку технологий геологического изучения, разведки и добычи трудноизвлекаемых полезных ископаемых,  </w:t>
      </w:r>
      <w:r w:rsidR="002E32E3" w:rsidRPr="00710E74">
        <w:rPr>
          <w:rFonts w:ascii="Times New Roman" w:hAnsi="Times New Roman" w:cs="Times New Roman"/>
          <w:sz w:val="28"/>
          <w:szCs w:val="28"/>
        </w:rPr>
        <w:t>или по совмещенной лицензии</w:t>
      </w:r>
      <w:r w:rsidR="00444CCA" w:rsidRPr="00444CCA">
        <w:rPr>
          <w:rFonts w:ascii="Times New Roman" w:hAnsi="Times New Roman" w:cs="Times New Roman"/>
          <w:sz w:val="28"/>
          <w:szCs w:val="28"/>
        </w:rPr>
        <w:t xml:space="preserve"> </w:t>
      </w:r>
      <w:r w:rsidR="00444CCA">
        <w:rPr>
          <w:rFonts w:ascii="Times New Roman" w:hAnsi="Times New Roman" w:cs="Times New Roman"/>
          <w:sz w:val="28"/>
          <w:szCs w:val="28"/>
        </w:rPr>
        <w:t xml:space="preserve">разработку технологий геологического изучения, разведки и добычи трудноизвлекаемых полезных ископаемых,  </w:t>
      </w:r>
      <w:r w:rsidR="00444CCA" w:rsidRPr="00710E74">
        <w:rPr>
          <w:rFonts w:ascii="Times New Roman" w:hAnsi="Times New Roman" w:cs="Times New Roman"/>
          <w:sz w:val="28"/>
          <w:szCs w:val="28"/>
        </w:rPr>
        <w:t xml:space="preserve">разведку и добычу </w:t>
      </w:r>
      <w:r w:rsidR="00444CCA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444CCA" w:rsidRPr="00710E74">
        <w:rPr>
          <w:rFonts w:ascii="Times New Roman" w:hAnsi="Times New Roman" w:cs="Times New Roman"/>
          <w:sz w:val="28"/>
          <w:szCs w:val="28"/>
        </w:rPr>
        <w:t>полезных ископаемых</w:t>
      </w:r>
      <w:r w:rsidR="00444CCA">
        <w:rPr>
          <w:rFonts w:ascii="Times New Roman" w:hAnsi="Times New Roman" w:cs="Times New Roman"/>
          <w:sz w:val="28"/>
          <w:szCs w:val="28"/>
        </w:rPr>
        <w:t xml:space="preserve"> </w:t>
      </w:r>
      <w:r w:rsidR="00164F5C">
        <w:rPr>
          <w:rFonts w:ascii="Times New Roman" w:hAnsi="Times New Roman" w:cs="Times New Roman"/>
          <w:sz w:val="28"/>
          <w:szCs w:val="28"/>
        </w:rPr>
        <w:t>в</w:t>
      </w:r>
      <w:r w:rsidR="00C830F1" w:rsidRPr="00710E74">
        <w:rPr>
          <w:rFonts w:ascii="Times New Roman" w:hAnsi="Times New Roman" w:cs="Times New Roman"/>
          <w:sz w:val="28"/>
          <w:szCs w:val="28"/>
        </w:rPr>
        <w:t xml:space="preserve"> границах предоставленных им </w:t>
      </w:r>
      <w:r w:rsidR="00444CCA">
        <w:rPr>
          <w:rFonts w:ascii="Times New Roman" w:hAnsi="Times New Roman" w:cs="Times New Roman"/>
          <w:sz w:val="28"/>
          <w:szCs w:val="28"/>
        </w:rPr>
        <w:t xml:space="preserve">участков недр </w:t>
      </w:r>
      <w:r w:rsidR="00C830F1" w:rsidRPr="00710E74">
        <w:rPr>
          <w:rFonts w:ascii="Times New Roman" w:hAnsi="Times New Roman" w:cs="Times New Roman"/>
          <w:sz w:val="28"/>
          <w:szCs w:val="28"/>
        </w:rPr>
        <w:t>на основании утвержденного технического проекта (</w:t>
      </w:r>
      <w:r w:rsidR="00162B59">
        <w:rPr>
          <w:rFonts w:ascii="Times New Roman" w:hAnsi="Times New Roman" w:cs="Times New Roman"/>
          <w:sz w:val="28"/>
          <w:szCs w:val="28"/>
        </w:rPr>
        <w:t xml:space="preserve">приказ Минприроды </w:t>
      </w:r>
      <w:r w:rsidR="008629B7">
        <w:rPr>
          <w:rFonts w:ascii="Times New Roman" w:hAnsi="Times New Roman" w:cs="Times New Roman"/>
          <w:sz w:val="28"/>
          <w:szCs w:val="28"/>
        </w:rPr>
        <w:t xml:space="preserve">РФ </w:t>
      </w:r>
      <w:r w:rsidR="00162B59">
        <w:rPr>
          <w:rFonts w:ascii="Times New Roman" w:hAnsi="Times New Roman" w:cs="Times New Roman"/>
          <w:sz w:val="28"/>
          <w:szCs w:val="28"/>
        </w:rPr>
        <w:t>от 01 декабря 2020г. №996)</w:t>
      </w:r>
      <w:r w:rsidR="00F01803">
        <w:rPr>
          <w:rFonts w:ascii="Times New Roman" w:hAnsi="Times New Roman" w:cs="Times New Roman"/>
          <w:sz w:val="28"/>
          <w:szCs w:val="28"/>
        </w:rPr>
        <w:t>.</w:t>
      </w:r>
    </w:p>
    <w:p w14:paraId="5162542D" w14:textId="3B908476" w:rsidR="00C830F1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2854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недр в пользование оформляется специальным государственным разрешением в виде лицензии, являющейся документом, </w:t>
      </w:r>
      <w:r w:rsidRPr="00EA2854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удостоверяющим право ее владельца на пользование недрами. Лицензия является документом, удостоверяющим право ее владельца на пользование участком недр в определенных границах в соответствии с указанной в ней целью в течение установленного срока при соблюдении владельцем заранее оговоренных условий. Права и обязанности пользователя недр возникают с даты государственной регистрации лицензии на пользование участком недр (ст. 11, 9 Закона «О недрах»).</w:t>
      </w:r>
    </w:p>
    <w:p w14:paraId="44442601" w14:textId="77777777" w:rsidR="00C830F1" w:rsidRPr="00E951C0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1C0">
        <w:rPr>
          <w:rFonts w:ascii="Times New Roman" w:hAnsi="Times New Roman" w:cs="Times New Roman"/>
          <w:sz w:val="28"/>
          <w:szCs w:val="28"/>
        </w:rPr>
        <w:t>Административные регламенты предоставления государственной услуги:</w:t>
      </w:r>
    </w:p>
    <w:p w14:paraId="0572BE2C" w14:textId="2687B182" w:rsidR="00C830F1" w:rsidRPr="00E951C0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1C0">
        <w:rPr>
          <w:rFonts w:ascii="Times New Roman" w:hAnsi="Times New Roman" w:cs="Times New Roman"/>
          <w:sz w:val="28"/>
          <w:szCs w:val="28"/>
        </w:rPr>
        <w:t>- по предоставлению государственной услуги по выдаче лицензий на пользование участками недр местного значения</w:t>
      </w:r>
      <w:r w:rsidR="00482CFF">
        <w:rPr>
          <w:rFonts w:ascii="Times New Roman" w:hAnsi="Times New Roman" w:cs="Times New Roman"/>
          <w:sz w:val="28"/>
          <w:szCs w:val="28"/>
        </w:rPr>
        <w:t>,</w:t>
      </w:r>
      <w:r w:rsidRPr="00E951C0">
        <w:rPr>
          <w:rFonts w:ascii="Times New Roman" w:hAnsi="Times New Roman" w:cs="Times New Roman"/>
          <w:sz w:val="28"/>
          <w:szCs w:val="28"/>
        </w:rPr>
        <w:t xml:space="preserve"> утвержден приказом Министерств</w:t>
      </w:r>
      <w:r w:rsidR="00482CFF">
        <w:rPr>
          <w:rFonts w:ascii="Times New Roman" w:hAnsi="Times New Roman" w:cs="Times New Roman"/>
          <w:sz w:val="28"/>
          <w:szCs w:val="28"/>
        </w:rPr>
        <w:t>а</w:t>
      </w:r>
      <w:r w:rsidRPr="00E951C0">
        <w:rPr>
          <w:rFonts w:ascii="Times New Roman" w:hAnsi="Times New Roman" w:cs="Times New Roman"/>
          <w:sz w:val="28"/>
          <w:szCs w:val="28"/>
        </w:rPr>
        <w:t xml:space="preserve"> природных ресурсов и экологии Саратовской области от 17 июня 2014 г. №277;</w:t>
      </w:r>
    </w:p>
    <w:p w14:paraId="1DF64E3E" w14:textId="3C8F9B49" w:rsidR="00C830F1" w:rsidRPr="00AE0D35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BDF">
        <w:rPr>
          <w:rFonts w:ascii="Times New Roman" w:hAnsi="Times New Roman" w:cs="Times New Roman"/>
          <w:sz w:val="28"/>
          <w:szCs w:val="28"/>
        </w:rPr>
        <w:t>- по предоставлению государственной услуги по согласованию нормативов потерь общераспространенных полезных ископаемых, превышающих по величине нормативы, утвержденные в составе проектной документации утвержден приказом Министерств</w:t>
      </w:r>
      <w:r w:rsidR="00482CFF">
        <w:rPr>
          <w:rFonts w:ascii="Times New Roman" w:hAnsi="Times New Roman" w:cs="Times New Roman"/>
          <w:sz w:val="28"/>
          <w:szCs w:val="28"/>
        </w:rPr>
        <w:t>а</w:t>
      </w:r>
      <w:r w:rsidRPr="00BD6BDF">
        <w:rPr>
          <w:rFonts w:ascii="Times New Roman" w:hAnsi="Times New Roman" w:cs="Times New Roman"/>
          <w:sz w:val="28"/>
          <w:szCs w:val="28"/>
        </w:rPr>
        <w:t xml:space="preserve"> природных ресурсов и экологии Саратовской области от 17 июня 2014 г. №279;</w:t>
      </w:r>
    </w:p>
    <w:p w14:paraId="0D24531A" w14:textId="2E97D660" w:rsidR="00C830F1" w:rsidRPr="00BD6BDF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BDF">
        <w:rPr>
          <w:rFonts w:ascii="Times New Roman" w:hAnsi="Times New Roman" w:cs="Times New Roman"/>
          <w:sz w:val="28"/>
          <w:szCs w:val="28"/>
        </w:rPr>
        <w:t>- по предоставлению государственной услуги по проведению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 утвержден приказом Министерств</w:t>
      </w:r>
      <w:r w:rsidR="00482CFF">
        <w:rPr>
          <w:rFonts w:ascii="Times New Roman" w:hAnsi="Times New Roman" w:cs="Times New Roman"/>
          <w:sz w:val="28"/>
          <w:szCs w:val="28"/>
        </w:rPr>
        <w:t>а</w:t>
      </w:r>
      <w:r w:rsidRPr="00BD6BDF">
        <w:rPr>
          <w:rFonts w:ascii="Times New Roman" w:hAnsi="Times New Roman" w:cs="Times New Roman"/>
          <w:sz w:val="28"/>
          <w:szCs w:val="28"/>
        </w:rPr>
        <w:t xml:space="preserve"> природных ресурсов и экологии Саратовской области от 17 июня 2014 г. №281;</w:t>
      </w:r>
    </w:p>
    <w:p w14:paraId="4594D739" w14:textId="55F39E1E" w:rsidR="00C830F1" w:rsidRPr="00BD6BDF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BDF">
        <w:rPr>
          <w:rFonts w:ascii="Times New Roman" w:hAnsi="Times New Roman" w:cs="Times New Roman"/>
          <w:sz w:val="28"/>
          <w:szCs w:val="28"/>
        </w:rPr>
        <w:t>- по согласованию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 утвержден приказом Министерств</w:t>
      </w:r>
      <w:r w:rsidR="00482CFF">
        <w:rPr>
          <w:rFonts w:ascii="Times New Roman" w:hAnsi="Times New Roman" w:cs="Times New Roman"/>
          <w:sz w:val="28"/>
          <w:szCs w:val="28"/>
        </w:rPr>
        <w:t>а</w:t>
      </w:r>
      <w:r w:rsidRPr="00BD6BDF">
        <w:rPr>
          <w:rFonts w:ascii="Times New Roman" w:hAnsi="Times New Roman" w:cs="Times New Roman"/>
          <w:sz w:val="28"/>
          <w:szCs w:val="28"/>
        </w:rPr>
        <w:t xml:space="preserve"> природных ресурсов и экологии Саратовской области от 06 ноября 2014 г. №453.</w:t>
      </w:r>
    </w:p>
    <w:p w14:paraId="7A118A2F" w14:textId="77777777" w:rsidR="00C830F1" w:rsidRPr="00AB4FD7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BDF">
        <w:rPr>
          <w:rFonts w:ascii="Times New Roman" w:hAnsi="Times New Roman" w:cs="Times New Roman"/>
          <w:color w:val="000000"/>
          <w:sz w:val="28"/>
          <w:szCs w:val="28"/>
        </w:rPr>
        <w:t>Административные регламенты размещены на сайте Министерства в разделе «Государственные услуги».</w:t>
      </w:r>
    </w:p>
    <w:p w14:paraId="0DEF1D2C" w14:textId="77777777" w:rsidR="00C830F1" w:rsidRPr="00A42386" w:rsidRDefault="00C830F1" w:rsidP="00C830F1">
      <w:pPr>
        <w:spacing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9B7">
        <w:rPr>
          <w:rFonts w:ascii="Times New Roman" w:hAnsi="Times New Roman" w:cs="Times New Roman"/>
          <w:b/>
          <w:bCs/>
          <w:sz w:val="28"/>
          <w:szCs w:val="28"/>
        </w:rPr>
        <w:t>Лицензия на пользование участком недр подлежит</w:t>
      </w:r>
      <w:r w:rsidRPr="00E0370C">
        <w:rPr>
          <w:rFonts w:ascii="Times New Roman" w:hAnsi="Times New Roman" w:cs="Times New Roman"/>
          <w:b/>
          <w:bCs/>
          <w:sz w:val="28"/>
          <w:szCs w:val="28"/>
        </w:rPr>
        <w:t xml:space="preserve"> переоформлению </w:t>
      </w:r>
      <w:r w:rsidRPr="00A42386">
        <w:rPr>
          <w:rFonts w:ascii="Times New Roman" w:hAnsi="Times New Roman" w:cs="Times New Roman"/>
          <w:sz w:val="28"/>
          <w:szCs w:val="28"/>
        </w:rPr>
        <w:t>в следующих случаях:</w:t>
      </w:r>
    </w:p>
    <w:p w14:paraId="293ECA46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>реорганизации юридического лица путем:</w:t>
      </w:r>
    </w:p>
    <w:p w14:paraId="68E29620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а)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>его преобразования - изменения его организационно-правовой формы;</w:t>
      </w:r>
    </w:p>
    <w:p w14:paraId="57A63A64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б)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>присоединения к нему другого юридического лица или слияния его с другим юридическим лицом;</w:t>
      </w:r>
    </w:p>
    <w:p w14:paraId="1F1AF655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в)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 xml:space="preserve">его разделения или выделения из него другого юридического лица, если вновь созданное юридическое лицо намерено продолжать деятельность 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соответствии с лицензией на пользование участками недр, предоставленной прежнему пользователю недр;</w:t>
      </w:r>
    </w:p>
    <w:p w14:paraId="6868D2D9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>прекращения деятельности юридического лица вследствие его присоединения к другому юридическому лицу при условии, если другое юридическое лицо будет отвечать требованиям, предъявляемым к пользователям недр, а также будет иметь квалифицированных специалистов, необходимые финансовые и технические средства для безопасного проведения работ;</w:t>
      </w:r>
    </w:p>
    <w:p w14:paraId="186DC2F9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>когда юридическое лицо выступает учредителем нового юридического лица, созданного для продолжения деятельности на предоставленном участке недр в соответствии с лицензией на пользование участком недр, при условии, если новому юридическому лицу передано имущество, необходимое для осуществления деятельности, указанной в лицензии на пользование участком недр, в том числе из состава имущества объектов обустройства в границах участка недр, а также имеются необходимые разрешения (лицензии) на осуществление видов деятельности, связанных с недропользованием, и доля прежнего юридического лица - пользователя недр в уставном капитале нового юридического лица на момент перехода права пользования участком недр составляет не менее половины уставного капитала нового юридического лица;</w:t>
      </w:r>
    </w:p>
    <w:p w14:paraId="45DD92C3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4)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>передачи права пользования участком недр юридическим лицом, являющимся основным обществом юридическому лицу:</w:t>
      </w:r>
    </w:p>
    <w:p w14:paraId="6054278B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а)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>являющемуся его дочерним обществом;</w:t>
      </w:r>
    </w:p>
    <w:p w14:paraId="177DDE22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б)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>являющимся дочерним обществом, юридическому лицу, являющемуся его основным обществом, если юридическое лицо, которому передается право пользования недрами, соответствует:</w:t>
      </w:r>
    </w:p>
    <w:p w14:paraId="52BF81A3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>требованиям, предъявляемым к пользователю недр законодательством Российской Федерации;</w:t>
      </w:r>
    </w:p>
    <w:p w14:paraId="17DD2867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>условиям проведения конкурса или аукциона на право пользования данным участком недр;</w:t>
      </w:r>
    </w:p>
    <w:p w14:paraId="1A63B742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>условиям лицензии на пользование данным участком недр,</w:t>
      </w:r>
    </w:p>
    <w:p w14:paraId="7E7A2F85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когда такому юридическому лицу передано имущество, необходимое для осуществления деятельности, указанной в лицензии на пользование недрами, в том числе из состава имущества объектов обустройства в границах участка недр, а также передача права пользования участком недр юридическим лицом - пользователем недр, являющимся дочерним обществом основного общества, юридическому лицу, являющемуся дочерним обществом того же основного общества, по его указанию, при соблюдении указанных условий;</w:t>
      </w:r>
    </w:p>
    <w:p w14:paraId="307E0BA3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5)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 xml:space="preserve">приобретения субъектом предпринимательской деятельности в порядке, предусмотренном Федеральным законом «О несостоятельности 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lastRenderedPageBreak/>
        <w:t>(банкротстве)», имущества (имущественного комплекса) предприятия-банкрота (пользователя недр) при условии, что приобретатель имущества является юридическим лицом, отвечающим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>квалификационным требованиям, предъявляемым к недропользователю законодательством Российской Федерации о недрах;</w:t>
      </w:r>
    </w:p>
    <w:p w14:paraId="6E912BAD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2468">
        <w:rPr>
          <w:rFonts w:ascii="Times New Roman" w:hAnsi="Times New Roman" w:cs="Times New Roman"/>
          <w:color w:val="000000"/>
          <w:sz w:val="28"/>
          <w:szCs w:val="28"/>
        </w:rPr>
        <w:t>6) заключения концессионного соглашения, договора аренды и иных договоров в отношении централизованных систем горячего водоснабжения, холодного водоснабжения и (или) водоотведения, отдельных объектов таких систем, предусмотренных Федеральным законом «О водоснабжении и водоотведении»;</w:t>
      </w:r>
    </w:p>
    <w:p w14:paraId="52458648" w14:textId="77777777" w:rsidR="00C830F1" w:rsidRPr="00461C89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C89">
        <w:rPr>
          <w:rFonts w:ascii="Times New Roman" w:hAnsi="Times New Roman" w:cs="Times New Roman"/>
          <w:color w:val="000000"/>
          <w:sz w:val="28"/>
          <w:szCs w:val="28"/>
        </w:rPr>
        <w:t>7)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61C89">
        <w:rPr>
          <w:rFonts w:ascii="Times New Roman" w:hAnsi="Times New Roman" w:cs="Times New Roman"/>
          <w:color w:val="000000"/>
          <w:sz w:val="28"/>
          <w:szCs w:val="28"/>
        </w:rPr>
        <w:t>изменения наименования юридического лица.</w:t>
      </w:r>
    </w:p>
    <w:p w14:paraId="5A60023D" w14:textId="74959884" w:rsidR="00867ED2" w:rsidRDefault="00867ED2" w:rsidP="00867E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Приказом Минприроды России № 782, Роснедр № 13 от 25.10.2021</w:t>
      </w:r>
      <w:r w:rsidR="003C3F1A">
        <w:rPr>
          <w:rFonts w:ascii="Times New Roman" w:hAnsi="Times New Roman" w:cs="Times New Roman"/>
          <w:sz w:val="28"/>
          <w:szCs w:val="28"/>
          <w:lang w:eastAsia="ru-RU"/>
        </w:rPr>
        <w:t xml:space="preserve"> г. </w:t>
      </w:r>
      <w:r>
        <w:rPr>
          <w:rFonts w:ascii="Times New Roman" w:hAnsi="Times New Roman" w:cs="Times New Roman"/>
          <w:sz w:val="28"/>
          <w:szCs w:val="28"/>
          <w:lang w:eastAsia="ru-RU"/>
        </w:rPr>
        <w:t>установлена форма лицензии на пользование недрами и порядок оформления, государственной регистрации и выдачи лицензий на пользование недрами.</w:t>
      </w:r>
    </w:p>
    <w:p w14:paraId="3042D406" w14:textId="33D9ACFD" w:rsidR="00C830F1" w:rsidRPr="00A42386" w:rsidRDefault="00C830F1" w:rsidP="00C830F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2386">
        <w:rPr>
          <w:rFonts w:ascii="Times New Roman" w:hAnsi="Times New Roman" w:cs="Times New Roman"/>
          <w:color w:val="000000"/>
          <w:sz w:val="28"/>
          <w:szCs w:val="28"/>
        </w:rPr>
        <w:t>Право пользования участком или участками недр, приобретенное юридическим лицом в установленном порядке, не может быть передано третьим лицам, в том числе в порядке переуступки прав, установленно</w:t>
      </w:r>
      <w:r w:rsidR="003C3F1A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A42386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гражданским законодательством.</w:t>
      </w:r>
    </w:p>
    <w:p w14:paraId="0ECCB94F" w14:textId="77777777" w:rsidR="00C830F1" w:rsidRPr="00FC0F83" w:rsidRDefault="00C830F1" w:rsidP="00C830F1">
      <w:pPr>
        <w:spacing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70C">
        <w:rPr>
          <w:rFonts w:ascii="Times New Roman" w:hAnsi="Times New Roman" w:cs="Times New Roman"/>
          <w:b/>
          <w:bCs/>
          <w:sz w:val="28"/>
          <w:szCs w:val="28"/>
        </w:rPr>
        <w:t>Внесение изменений и дополнений, включая продление лицензий</w:t>
      </w:r>
      <w:r w:rsidRPr="00FC0F83">
        <w:rPr>
          <w:rFonts w:ascii="Times New Roman" w:hAnsi="Times New Roman" w:cs="Times New Roman"/>
          <w:sz w:val="28"/>
          <w:szCs w:val="28"/>
        </w:rPr>
        <w:t xml:space="preserve"> на право пользования недрами осуществляется по заявлению пользователя недр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C0F83">
        <w:rPr>
          <w:rFonts w:ascii="Times New Roman" w:hAnsi="Times New Roman" w:cs="Times New Roman"/>
          <w:sz w:val="28"/>
          <w:szCs w:val="28"/>
        </w:rPr>
        <w:t>связи с:</w:t>
      </w:r>
    </w:p>
    <w:p w14:paraId="5EEDB7FB" w14:textId="77777777" w:rsidR="00C830F1" w:rsidRPr="00150DA1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0DA1">
        <w:rPr>
          <w:rFonts w:ascii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50DA1">
        <w:rPr>
          <w:rFonts w:ascii="Times New Roman" w:hAnsi="Times New Roman" w:cs="Times New Roman"/>
          <w:color w:val="000000"/>
          <w:sz w:val="28"/>
          <w:szCs w:val="28"/>
        </w:rPr>
        <w:t>значительным изменением объема потребления произведенной продукции по обстоятельствам, не зависящим от пользователя недр;</w:t>
      </w:r>
    </w:p>
    <w:p w14:paraId="60B7FF6F" w14:textId="77777777" w:rsidR="00C830F1" w:rsidRPr="00150DA1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0DA1">
        <w:rPr>
          <w:rFonts w:ascii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50DA1">
        <w:rPr>
          <w:rFonts w:ascii="Times New Roman" w:hAnsi="Times New Roman" w:cs="Times New Roman"/>
          <w:color w:val="000000"/>
          <w:sz w:val="28"/>
          <w:szCs w:val="28"/>
        </w:rPr>
        <w:t>возникновением обстоятельств, существенно отличающихся от тех, при которых право пользования недрами было предоставлено;</w:t>
      </w:r>
    </w:p>
    <w:p w14:paraId="0DCF2AB5" w14:textId="77777777" w:rsidR="00C830F1" w:rsidRPr="006A2DEB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2DEB">
        <w:rPr>
          <w:rFonts w:ascii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A2DEB">
        <w:rPr>
          <w:rFonts w:ascii="Times New Roman" w:hAnsi="Times New Roman" w:cs="Times New Roman"/>
          <w:color w:val="000000"/>
          <w:sz w:val="28"/>
          <w:szCs w:val="28"/>
        </w:rPr>
        <w:t>необходимостью завершения поисков и оценки месторождения полезных ископаемых;</w:t>
      </w:r>
    </w:p>
    <w:p w14:paraId="5FA60C03" w14:textId="77777777" w:rsidR="00C830F1" w:rsidRPr="006A2DEB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2DEB">
        <w:rPr>
          <w:rFonts w:ascii="Times New Roman" w:hAnsi="Times New Roman" w:cs="Times New Roman"/>
          <w:color w:val="000000"/>
          <w:sz w:val="28"/>
          <w:szCs w:val="28"/>
        </w:rPr>
        <w:t>4)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A2DEB">
        <w:rPr>
          <w:rFonts w:ascii="Times New Roman" w:hAnsi="Times New Roman" w:cs="Times New Roman"/>
          <w:color w:val="000000"/>
          <w:sz w:val="28"/>
          <w:szCs w:val="28"/>
        </w:rPr>
        <w:t>необходимостью завершения разработки месторождения полезных ископаемых;</w:t>
      </w:r>
    </w:p>
    <w:p w14:paraId="0027BA04" w14:textId="77777777" w:rsidR="00C830F1" w:rsidRPr="006A2DEB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2DEB">
        <w:rPr>
          <w:rFonts w:ascii="Times New Roman" w:hAnsi="Times New Roman" w:cs="Times New Roman"/>
          <w:color w:val="000000"/>
          <w:sz w:val="28"/>
          <w:szCs w:val="28"/>
        </w:rPr>
        <w:t>5)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A2DEB">
        <w:rPr>
          <w:rFonts w:ascii="Times New Roman" w:hAnsi="Times New Roman" w:cs="Times New Roman"/>
          <w:color w:val="000000"/>
          <w:sz w:val="28"/>
          <w:szCs w:val="28"/>
        </w:rPr>
        <w:t>необходимостью выполнения ликвидационных мероприятий;</w:t>
      </w:r>
    </w:p>
    <w:p w14:paraId="0F17E6A6" w14:textId="40CE406C" w:rsidR="00C830F1" w:rsidRPr="006A2DEB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2DEB">
        <w:rPr>
          <w:rFonts w:ascii="Times New Roman" w:hAnsi="Times New Roman" w:cs="Times New Roman"/>
          <w:color w:val="000000"/>
          <w:sz w:val="28"/>
          <w:szCs w:val="28"/>
        </w:rPr>
        <w:t>6)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A2DEB">
        <w:rPr>
          <w:rFonts w:ascii="Times New Roman" w:hAnsi="Times New Roman" w:cs="Times New Roman"/>
          <w:color w:val="000000"/>
          <w:sz w:val="28"/>
          <w:szCs w:val="28"/>
        </w:rPr>
        <w:t xml:space="preserve">изменением границ участка недр, предоставленного в пользование в соответствии с </w:t>
      </w:r>
      <w:r w:rsidR="00CD2844">
        <w:rPr>
          <w:rFonts w:ascii="Times New Roman" w:hAnsi="Times New Roman" w:cs="Times New Roman"/>
          <w:color w:val="000000"/>
          <w:sz w:val="28"/>
          <w:szCs w:val="28"/>
        </w:rPr>
        <w:t>Правилами установления и изменения границ участков недр, предоставленных в пользование</w:t>
      </w:r>
      <w:r w:rsidRPr="006A2DEB">
        <w:rPr>
          <w:rFonts w:ascii="Times New Roman" w:hAnsi="Times New Roman" w:cs="Times New Roman"/>
          <w:color w:val="000000"/>
          <w:sz w:val="28"/>
          <w:szCs w:val="28"/>
        </w:rPr>
        <w:t>, утвержденным</w:t>
      </w:r>
      <w:r w:rsidR="003C3F1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A2D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284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Правительства Российской Федерации от </w:t>
      </w:r>
      <w:r w:rsidR="00CD2844" w:rsidRPr="00CD2844">
        <w:rPr>
          <w:rFonts w:ascii="Times New Roman" w:hAnsi="Times New Roman" w:cs="Times New Roman"/>
          <w:color w:val="000000"/>
          <w:sz w:val="28"/>
          <w:szCs w:val="28"/>
        </w:rPr>
        <w:t xml:space="preserve">30 ноября </w:t>
      </w:r>
      <w:r w:rsidRPr="00CD2844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CD2844" w:rsidRPr="00CD2844"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CD2844">
        <w:rPr>
          <w:rFonts w:ascii="Times New Roman" w:hAnsi="Times New Roman" w:cs="Times New Roman"/>
          <w:color w:val="000000"/>
          <w:sz w:val="28"/>
          <w:szCs w:val="28"/>
        </w:rPr>
        <w:t xml:space="preserve"> г. N </w:t>
      </w:r>
      <w:r w:rsidR="00CD2844" w:rsidRPr="00CD2844">
        <w:rPr>
          <w:rFonts w:ascii="Times New Roman" w:hAnsi="Times New Roman" w:cs="Times New Roman"/>
          <w:color w:val="000000"/>
          <w:sz w:val="28"/>
          <w:szCs w:val="28"/>
        </w:rPr>
        <w:t>1693</w:t>
      </w:r>
      <w:r w:rsidRPr="00BD6BD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2F834D1" w14:textId="77777777" w:rsidR="00C830F1" w:rsidRPr="006A2DEB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2DEB">
        <w:rPr>
          <w:rFonts w:ascii="Times New Roman" w:hAnsi="Times New Roman" w:cs="Times New Roman"/>
          <w:color w:val="000000"/>
          <w:sz w:val="28"/>
          <w:szCs w:val="28"/>
        </w:rPr>
        <w:t>7)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A2DEB">
        <w:rPr>
          <w:rFonts w:ascii="Times New Roman" w:hAnsi="Times New Roman" w:cs="Times New Roman"/>
          <w:color w:val="000000"/>
          <w:sz w:val="28"/>
          <w:szCs w:val="28"/>
        </w:rPr>
        <w:t xml:space="preserve">исправлением технической ошибки в лицензии на пользование участком недр местного значения в соответствии с Законом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6A2DEB">
        <w:rPr>
          <w:rFonts w:ascii="Times New Roman" w:hAnsi="Times New Roman" w:cs="Times New Roman"/>
          <w:color w:val="000000"/>
          <w:sz w:val="28"/>
          <w:szCs w:val="28"/>
        </w:rPr>
        <w:t>О недрах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6A2DE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70EF4D9" w14:textId="77777777" w:rsidR="00C830F1" w:rsidRPr="006A2DEB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2DEB">
        <w:rPr>
          <w:rFonts w:ascii="Times New Roman" w:hAnsi="Times New Roman" w:cs="Times New Roman"/>
          <w:color w:val="000000"/>
          <w:sz w:val="28"/>
          <w:szCs w:val="28"/>
        </w:rPr>
        <w:t>8)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A2DEB">
        <w:rPr>
          <w:rFonts w:ascii="Times New Roman" w:hAnsi="Times New Roman" w:cs="Times New Roman"/>
          <w:color w:val="000000"/>
          <w:sz w:val="28"/>
          <w:szCs w:val="28"/>
        </w:rPr>
        <w:t xml:space="preserve">включением в лицензию на пользование участком недр местного значения в качестве ее неотъемлемой составной части горноотводного акта и графических приложений к нему в соответствии с Законом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6A2DEB">
        <w:rPr>
          <w:rFonts w:ascii="Times New Roman" w:hAnsi="Times New Roman" w:cs="Times New Roman"/>
          <w:color w:val="000000"/>
          <w:sz w:val="28"/>
          <w:szCs w:val="28"/>
        </w:rPr>
        <w:t>О недрах</w:t>
      </w:r>
      <w:r w:rsidRPr="00692CDD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03D3FA5C" w14:textId="77777777" w:rsidR="00C830F1" w:rsidRPr="00D022B7" w:rsidRDefault="00C830F1" w:rsidP="000465D8">
      <w:pPr>
        <w:spacing w:before="120"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370C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Основания для прекращения права пользования недрами</w:t>
      </w:r>
      <w:r w:rsidRPr="00FC0F83">
        <w:rPr>
          <w:rFonts w:ascii="Times New Roman" w:hAnsi="Times New Roman" w:cs="Times New Roman"/>
          <w:sz w:val="28"/>
          <w:szCs w:val="28"/>
        </w:rPr>
        <w:t xml:space="preserve"> </w:t>
      </w:r>
      <w:r w:rsidR="000465D8">
        <w:rPr>
          <w:rFonts w:ascii="Times New Roman" w:hAnsi="Times New Roman" w:cs="Times New Roman"/>
          <w:sz w:val="28"/>
          <w:szCs w:val="28"/>
        </w:rPr>
        <w:t xml:space="preserve">в соответствии со статьями </w:t>
      </w:r>
      <w:r>
        <w:rPr>
          <w:rFonts w:ascii="Times New Roman" w:hAnsi="Times New Roman" w:cs="Times New Roman"/>
          <w:color w:val="000000"/>
          <w:sz w:val="28"/>
          <w:szCs w:val="28"/>
        </w:rPr>
        <w:t>20, 21, 23</w:t>
      </w:r>
      <w:r w:rsidRPr="00705A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65D8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6A2DEB">
        <w:rPr>
          <w:rFonts w:ascii="Times New Roman" w:hAnsi="Times New Roman" w:cs="Times New Roman"/>
          <w:color w:val="000000"/>
          <w:sz w:val="28"/>
          <w:szCs w:val="28"/>
        </w:rPr>
        <w:t>акон</w:t>
      </w:r>
      <w:r>
        <w:rPr>
          <w:rFonts w:ascii="Times New Roman" w:hAnsi="Times New Roman" w:cs="Times New Roman"/>
          <w:color w:val="000000"/>
          <w:sz w:val="28"/>
          <w:szCs w:val="28"/>
        </w:rPr>
        <w:t>а «</w:t>
      </w:r>
      <w:r w:rsidRPr="006A2DEB">
        <w:rPr>
          <w:rFonts w:ascii="Times New Roman" w:hAnsi="Times New Roman" w:cs="Times New Roman"/>
          <w:color w:val="000000"/>
          <w:sz w:val="28"/>
          <w:szCs w:val="28"/>
        </w:rPr>
        <w:t>О недрах</w:t>
      </w: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76384082" w14:textId="77777777" w:rsidR="00C830F1" w:rsidRPr="00005A8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5A82">
        <w:rPr>
          <w:rFonts w:ascii="Times New Roman" w:hAnsi="Times New Roman" w:cs="Times New Roman"/>
          <w:color w:val="000000"/>
          <w:sz w:val="28"/>
          <w:szCs w:val="28"/>
        </w:rPr>
        <w:t>Право пользования недрами прекращается:</w:t>
      </w:r>
    </w:p>
    <w:p w14:paraId="670FB80E" w14:textId="77777777" w:rsidR="00C830F1" w:rsidRPr="0041718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182">
        <w:rPr>
          <w:rFonts w:ascii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>по истечении установленного в лицензии срока ее действия;</w:t>
      </w:r>
    </w:p>
    <w:p w14:paraId="6114E29A" w14:textId="77777777" w:rsidR="00C830F1" w:rsidRPr="0041718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182">
        <w:rPr>
          <w:rFonts w:ascii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>при отказе владельца лицензии от права пользования недрами;</w:t>
      </w:r>
    </w:p>
    <w:p w14:paraId="79460EE6" w14:textId="77777777" w:rsidR="00C830F1" w:rsidRPr="0041718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182">
        <w:rPr>
          <w:rFonts w:ascii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>при возникновении определенного условия (если оно зафиксировано в лицензии), с наступлением которого прекращается право пользования недрами;</w:t>
      </w:r>
    </w:p>
    <w:p w14:paraId="0FB68F69" w14:textId="77777777" w:rsidR="00C830F1" w:rsidRPr="0041718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182">
        <w:rPr>
          <w:rFonts w:ascii="Times New Roman" w:hAnsi="Times New Roman" w:cs="Times New Roman"/>
          <w:color w:val="000000"/>
          <w:sz w:val="28"/>
          <w:szCs w:val="28"/>
        </w:rPr>
        <w:t>4)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переоформления лицензии с нарушением условий, предусмотренных статьей 17.1 </w:t>
      </w:r>
      <w:r w:rsidR="000465D8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>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 недрах»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9A85A60" w14:textId="77777777" w:rsidR="00C830F1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182">
        <w:rPr>
          <w:rFonts w:ascii="Times New Roman" w:hAnsi="Times New Roman" w:cs="Times New Roman"/>
          <w:color w:val="000000"/>
          <w:sz w:val="28"/>
          <w:szCs w:val="28"/>
        </w:rPr>
        <w:t>5)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законодательством Российской Федерации о концессионных соглашениях, законодательством Российской Федерации о государственно-частном партнерстве, </w:t>
      </w:r>
      <w:proofErr w:type="spellStart"/>
      <w:r w:rsidRPr="00417182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proofErr w:type="spellEnd"/>
      <w:r w:rsidRPr="00417182">
        <w:rPr>
          <w:rFonts w:ascii="Times New Roman" w:hAnsi="Times New Roman" w:cs="Times New Roman"/>
          <w:color w:val="000000"/>
          <w:sz w:val="28"/>
          <w:szCs w:val="28"/>
        </w:rPr>
        <w:t>-частном партнерстве.</w:t>
      </w:r>
    </w:p>
    <w:p w14:paraId="7AA00DA8" w14:textId="77777777" w:rsidR="00C830F1" w:rsidRPr="00FC0F83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F2">
        <w:rPr>
          <w:rFonts w:ascii="Times New Roman" w:hAnsi="Times New Roman" w:cs="Times New Roman"/>
          <w:sz w:val="28"/>
          <w:szCs w:val="28"/>
        </w:rPr>
        <w:t>Право пользования недрами может быть досрочно прекращено</w:t>
      </w:r>
      <w:r w:rsidRPr="00FC0F83">
        <w:rPr>
          <w:rFonts w:ascii="Times New Roman" w:hAnsi="Times New Roman" w:cs="Times New Roman"/>
          <w:sz w:val="28"/>
          <w:szCs w:val="28"/>
        </w:rPr>
        <w:t>, приостановлено или ограничено органами, предоставившими лицензию, в случаях:</w:t>
      </w:r>
    </w:p>
    <w:p w14:paraId="6938DEBD" w14:textId="77777777" w:rsidR="00C830F1" w:rsidRPr="0041718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182">
        <w:rPr>
          <w:rFonts w:ascii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>возникновения непосредственной угрозы жизни или здоровью людей, работающих или проживающих в зоне влияния работ, связанных с пользованием недрами;</w:t>
      </w:r>
    </w:p>
    <w:p w14:paraId="45C5EA7A" w14:textId="77777777" w:rsidR="00C830F1" w:rsidRPr="0041718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182">
        <w:rPr>
          <w:rFonts w:ascii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>нарушения пользователем недр существенных условий лицензии;</w:t>
      </w:r>
    </w:p>
    <w:p w14:paraId="54C120C9" w14:textId="77777777" w:rsidR="00C830F1" w:rsidRPr="0041718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182">
        <w:rPr>
          <w:rFonts w:ascii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>систематического нарушения пользователем недр установленных правил пользования недрами;</w:t>
      </w:r>
    </w:p>
    <w:p w14:paraId="1013B064" w14:textId="77777777" w:rsidR="00C830F1" w:rsidRPr="0041718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182">
        <w:rPr>
          <w:rFonts w:ascii="Times New Roman" w:hAnsi="Times New Roman" w:cs="Times New Roman"/>
          <w:color w:val="000000"/>
          <w:sz w:val="28"/>
          <w:szCs w:val="28"/>
        </w:rPr>
        <w:t>4)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>возникновения чрезвычайных ситуаций (стихийные бедствия, военные действия и другие);</w:t>
      </w:r>
    </w:p>
    <w:p w14:paraId="5E6298FC" w14:textId="77777777" w:rsidR="00C830F1" w:rsidRPr="0041718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182">
        <w:rPr>
          <w:rFonts w:ascii="Times New Roman" w:hAnsi="Times New Roman" w:cs="Times New Roman"/>
          <w:color w:val="000000"/>
          <w:sz w:val="28"/>
          <w:szCs w:val="28"/>
        </w:rPr>
        <w:t>5)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>если пользователь недр в течение установленного в лицензии срока не приступил к пользованию недрами в предусмотренных объемах;</w:t>
      </w:r>
    </w:p>
    <w:p w14:paraId="0793DF48" w14:textId="77777777" w:rsidR="00C830F1" w:rsidRPr="0041718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182">
        <w:rPr>
          <w:rFonts w:ascii="Times New Roman" w:hAnsi="Times New Roman" w:cs="Times New Roman"/>
          <w:color w:val="000000"/>
          <w:sz w:val="28"/>
          <w:szCs w:val="28"/>
        </w:rPr>
        <w:t>6)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>ликвидации предприятия или иного субъекта хозяйственной деятельности, которому недра были предоставлены в пользование;</w:t>
      </w:r>
    </w:p>
    <w:p w14:paraId="4EE97791" w14:textId="77777777" w:rsidR="00C830F1" w:rsidRPr="0041718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182">
        <w:rPr>
          <w:rFonts w:ascii="Times New Roman" w:hAnsi="Times New Roman" w:cs="Times New Roman"/>
          <w:color w:val="000000"/>
          <w:sz w:val="28"/>
          <w:szCs w:val="28"/>
        </w:rPr>
        <w:t>7)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>по инициативе владельца лицензии;</w:t>
      </w:r>
    </w:p>
    <w:p w14:paraId="6D9CC82B" w14:textId="77777777" w:rsidR="00C830F1" w:rsidRPr="0041718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8) 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 xml:space="preserve">непредставления пользователем недр отчетности, предусмотренной законодательством Российской Федерации о недрах, непредставления или нарушения сроков представления геологической информации о недрах в соответствии со статьей 27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 недрах» </w:t>
      </w:r>
      <w:r w:rsidRPr="00417182">
        <w:rPr>
          <w:rFonts w:ascii="Times New Roman" w:hAnsi="Times New Roman" w:cs="Times New Roman"/>
          <w:color w:val="000000"/>
          <w:sz w:val="28"/>
          <w:szCs w:val="28"/>
        </w:rPr>
        <w:t>в федеральный фонд геологической информации и его территориальные фонды, а также в фонды геологической информации субъектов Российской Федерации (в отношении лицензий на пользование участками недр местного значения)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2B8194D" w14:textId="77777777" w:rsidR="00C830F1" w:rsidRPr="00FC0F83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6DF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Пользователь недр</w:t>
      </w:r>
      <w:r w:rsidRPr="00FC0F83">
        <w:rPr>
          <w:rFonts w:ascii="Times New Roman" w:hAnsi="Times New Roman" w:cs="Times New Roman"/>
          <w:color w:val="000000"/>
          <w:sz w:val="28"/>
          <w:szCs w:val="28"/>
        </w:rPr>
        <w:t xml:space="preserve"> при проведении работ по геологическому изучению недр, включая поиск и оценку месторождений полезных ископаемых (подземных вод), разведку месторождений </w:t>
      </w:r>
      <w:r w:rsidRPr="00FC0F8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общераспространенных полезных ископаемых (подземных вод), добыче общераспространенных полезных ископаемых (подземных вод), </w:t>
      </w:r>
      <w:r w:rsidRPr="00D56DF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обязан</w:t>
      </w:r>
      <w:r w:rsidRPr="00FC0F8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BAF663A" w14:textId="77777777" w:rsidR="00C830F1" w:rsidRPr="00A81BC3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dst166"/>
      <w:bookmarkStart w:id="1" w:name="dst38"/>
      <w:bookmarkStart w:id="2" w:name="dst231"/>
      <w:bookmarkStart w:id="3" w:name="dst100272"/>
      <w:bookmarkStart w:id="4" w:name="dst281"/>
      <w:bookmarkStart w:id="5" w:name="dst158"/>
      <w:bookmarkStart w:id="6" w:name="dst100275"/>
      <w:bookmarkStart w:id="7" w:name="dst100276"/>
      <w:bookmarkStart w:id="8" w:name="dst18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A81BC3">
        <w:rPr>
          <w:rFonts w:ascii="Times New Roman" w:hAnsi="Times New Roman" w:cs="Times New Roman"/>
          <w:color w:val="000000"/>
          <w:sz w:val="28"/>
          <w:szCs w:val="28"/>
        </w:rPr>
        <w:t>1) соблюдать условия лицензии на пользование недрами, а также заключенного договора об условиях пользования недрами (</w:t>
      </w:r>
      <w:r w:rsidRPr="00A81BC3">
        <w:rPr>
          <w:rFonts w:ascii="Times New Roman" w:hAnsi="Times New Roman" w:cs="Times New Roman"/>
          <w:sz w:val="28"/>
          <w:szCs w:val="28"/>
        </w:rPr>
        <w:t xml:space="preserve">пп.10 ч.2 ст.22 </w:t>
      </w:r>
      <w:r w:rsidR="005D1347">
        <w:rPr>
          <w:rFonts w:ascii="Times New Roman" w:hAnsi="Times New Roman" w:cs="Times New Roman"/>
          <w:sz w:val="28"/>
          <w:szCs w:val="28"/>
        </w:rPr>
        <w:t>з</w:t>
      </w:r>
      <w:r w:rsidRPr="00A81BC3">
        <w:rPr>
          <w:rFonts w:ascii="Times New Roman" w:hAnsi="Times New Roman" w:cs="Times New Roman"/>
          <w:sz w:val="28"/>
          <w:szCs w:val="28"/>
        </w:rPr>
        <w:t>акона «О недрах»)</w:t>
      </w:r>
      <w:r w:rsidRPr="00A81BC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72F1B54E" w14:textId="77777777" w:rsidR="00C830F1" w:rsidRPr="00A81BC3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1BC3">
        <w:rPr>
          <w:rFonts w:ascii="Times New Roman" w:hAnsi="Times New Roman" w:cs="Times New Roman"/>
          <w:color w:val="000000"/>
          <w:sz w:val="28"/>
          <w:szCs w:val="28"/>
        </w:rPr>
        <w:t>2) соблюд</w:t>
      </w:r>
      <w:r w:rsidR="00EC4F7B">
        <w:rPr>
          <w:rFonts w:ascii="Times New Roman" w:hAnsi="Times New Roman" w:cs="Times New Roman"/>
          <w:color w:val="000000"/>
          <w:sz w:val="28"/>
          <w:szCs w:val="28"/>
        </w:rPr>
        <w:t>ать</w:t>
      </w:r>
      <w:r w:rsidRPr="00A81BC3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</w:t>
      </w:r>
      <w:r w:rsidR="00EC4F7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81BC3">
        <w:rPr>
          <w:rFonts w:ascii="Times New Roman" w:hAnsi="Times New Roman" w:cs="Times New Roman"/>
          <w:color w:val="000000"/>
          <w:sz w:val="28"/>
          <w:szCs w:val="28"/>
        </w:rPr>
        <w:t xml:space="preserve"> технических проектов, планов или схем развития горных работ, недопущение сверхнормативных потерь, разубоживания и выборочной отработки полезных ископаемых (п.2 ч.2 ст.22 </w:t>
      </w:r>
      <w:r w:rsidR="005D1347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81BC3">
        <w:rPr>
          <w:rFonts w:ascii="Times New Roman" w:hAnsi="Times New Roman" w:cs="Times New Roman"/>
          <w:color w:val="000000"/>
          <w:sz w:val="28"/>
          <w:szCs w:val="28"/>
        </w:rPr>
        <w:t>акона «О недрах»</w:t>
      </w:r>
      <w:r w:rsidRPr="00A81BC3">
        <w:rPr>
          <w:rFonts w:ascii="Times New Roman" w:hAnsi="Times New Roman" w:cs="Times New Roman"/>
          <w:sz w:val="28"/>
          <w:szCs w:val="28"/>
        </w:rPr>
        <w:t>);</w:t>
      </w:r>
    </w:p>
    <w:p w14:paraId="3DC5634D" w14:textId="77777777" w:rsidR="00C830F1" w:rsidRPr="00A81BC3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1BC3">
        <w:rPr>
          <w:rFonts w:ascii="Times New Roman" w:hAnsi="Times New Roman" w:cs="Times New Roman"/>
          <w:color w:val="000000"/>
          <w:sz w:val="28"/>
          <w:szCs w:val="28"/>
        </w:rPr>
        <w:t xml:space="preserve">3) обеспечить безопасность горных выработок, буровых скважин и иных связанных с пользованием недрами сооружений, расположенных в границах предоставленного в пользование участка недр (пп.8.1 ч. 2 ст.22 </w:t>
      </w:r>
      <w:r w:rsidR="005D1347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81BC3">
        <w:rPr>
          <w:rFonts w:ascii="Times New Roman" w:hAnsi="Times New Roman" w:cs="Times New Roman"/>
          <w:color w:val="000000"/>
          <w:sz w:val="28"/>
          <w:szCs w:val="28"/>
        </w:rPr>
        <w:t>акона «О недрах»);</w:t>
      </w:r>
    </w:p>
    <w:p w14:paraId="587F6573" w14:textId="40A06B6D" w:rsidR="00C830F1" w:rsidRPr="00A81BC3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1BC3">
        <w:rPr>
          <w:rFonts w:ascii="Times New Roman" w:hAnsi="Times New Roman" w:cs="Times New Roman"/>
          <w:color w:val="000000"/>
          <w:sz w:val="28"/>
          <w:szCs w:val="28"/>
        </w:rPr>
        <w:t>4) обеспечивать своевременное и правильное внесение налогов, сборов и иных платежей, предусмотренных федеральным законодательством и законодательством автономного округа (</w:t>
      </w:r>
      <w:r w:rsidRPr="00A81BC3">
        <w:rPr>
          <w:rFonts w:ascii="Times New Roman" w:hAnsi="Times New Roman" w:cs="Times New Roman"/>
          <w:sz w:val="28"/>
          <w:szCs w:val="28"/>
        </w:rPr>
        <w:t xml:space="preserve">пп.10 ч.2 ст.22 </w:t>
      </w:r>
      <w:r w:rsidR="005D1347">
        <w:rPr>
          <w:rFonts w:ascii="Times New Roman" w:hAnsi="Times New Roman" w:cs="Times New Roman"/>
          <w:sz w:val="28"/>
          <w:szCs w:val="28"/>
        </w:rPr>
        <w:t>з</w:t>
      </w:r>
      <w:r w:rsidRPr="00A81BC3">
        <w:rPr>
          <w:rFonts w:ascii="Times New Roman" w:hAnsi="Times New Roman" w:cs="Times New Roman"/>
          <w:sz w:val="28"/>
          <w:szCs w:val="28"/>
        </w:rPr>
        <w:t>акона «О недрах»</w:t>
      </w:r>
      <w:r w:rsidR="005D1347">
        <w:rPr>
          <w:rFonts w:ascii="Times New Roman" w:hAnsi="Times New Roman" w:cs="Times New Roman"/>
          <w:sz w:val="28"/>
          <w:szCs w:val="28"/>
        </w:rPr>
        <w:t>)</w:t>
      </w:r>
      <w:r w:rsidRPr="00A81BC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A63DCDF" w14:textId="52B0D360" w:rsidR="00C830F1" w:rsidRPr="00EC206C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06C">
        <w:rPr>
          <w:rFonts w:ascii="Times New Roman" w:hAnsi="Times New Roman" w:cs="Times New Roman"/>
          <w:color w:val="000000"/>
          <w:sz w:val="28"/>
          <w:szCs w:val="28"/>
        </w:rPr>
        <w:t>5) обеспечивать ведение геологической, маркшейдерской и иной документации в процессе всех видов пользования недрами в соответствии с установленными требованиями (</w:t>
      </w:r>
      <w:r w:rsidRPr="00EC206C">
        <w:rPr>
          <w:rFonts w:ascii="Times New Roman" w:hAnsi="Times New Roman" w:cs="Times New Roman"/>
          <w:sz w:val="28"/>
          <w:szCs w:val="28"/>
        </w:rPr>
        <w:t>пп.3 ч.2 ст.22 Закона РФ «О недрах»)</w:t>
      </w:r>
      <w:r w:rsidRPr="00EC206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41D26A9" w14:textId="77777777" w:rsidR="00C830F1" w:rsidRPr="00550BDB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06C">
        <w:rPr>
          <w:rFonts w:ascii="Times New Roman" w:hAnsi="Times New Roman" w:cs="Times New Roman"/>
          <w:color w:val="000000"/>
          <w:sz w:val="28"/>
          <w:szCs w:val="28"/>
        </w:rPr>
        <w:t>6) представлять в уполномоченный исполнительный</w:t>
      </w:r>
      <w:r w:rsidRPr="00550BDB">
        <w:rPr>
          <w:rFonts w:ascii="Times New Roman" w:hAnsi="Times New Roman" w:cs="Times New Roman"/>
          <w:color w:val="000000"/>
          <w:sz w:val="28"/>
          <w:szCs w:val="28"/>
        </w:rPr>
        <w:t xml:space="preserve"> орган государственной власти ежегодную геологическую информацию о разведанных, извлекаемых и оставляемых в недрах запасах полезных ископаемых, содержащихся в них компонентах, об использовании недр в целях, не связанных с добычей полезных ископаемых, в соответствии с формами, утверждаемыми уполномоченным исполнительным органом государственной власти (</w:t>
      </w:r>
      <w:r w:rsidRPr="00550BDB">
        <w:rPr>
          <w:rFonts w:ascii="Times New Roman" w:hAnsi="Times New Roman" w:cs="Times New Roman"/>
          <w:sz w:val="28"/>
          <w:szCs w:val="28"/>
        </w:rPr>
        <w:t xml:space="preserve">пп.4, 5 ч.2 ст.22 </w:t>
      </w:r>
      <w:r w:rsidR="005D1347">
        <w:rPr>
          <w:rFonts w:ascii="Times New Roman" w:hAnsi="Times New Roman" w:cs="Times New Roman"/>
          <w:sz w:val="28"/>
          <w:szCs w:val="28"/>
        </w:rPr>
        <w:t>з</w:t>
      </w:r>
      <w:r w:rsidRPr="00550BDB">
        <w:rPr>
          <w:rFonts w:ascii="Times New Roman" w:hAnsi="Times New Roman" w:cs="Times New Roman"/>
          <w:sz w:val="28"/>
          <w:szCs w:val="28"/>
        </w:rPr>
        <w:t>акона «О недрах»</w:t>
      </w:r>
      <w:r w:rsidRPr="00550BDB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</w:p>
    <w:p w14:paraId="7D60FE74" w14:textId="77777777" w:rsidR="00C830F1" w:rsidRPr="00550BDB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BDB">
        <w:rPr>
          <w:rFonts w:ascii="Times New Roman" w:hAnsi="Times New Roman" w:cs="Times New Roman"/>
          <w:color w:val="000000"/>
          <w:sz w:val="28"/>
          <w:szCs w:val="28"/>
        </w:rPr>
        <w:t xml:space="preserve">7) сохранность разведочных горных выработок и буровых скважин, которые могут быть использованы при разработке месторождений и (или) в иных хозяйственных целях; ликвидацию в установленном порядке горных выработок и буровых скважин, не подлежащих использованию (пп.9 </w:t>
      </w:r>
      <w:r w:rsidRPr="00550BDB">
        <w:rPr>
          <w:rFonts w:ascii="Times New Roman" w:hAnsi="Times New Roman" w:cs="Times New Roman"/>
          <w:sz w:val="28"/>
          <w:szCs w:val="28"/>
        </w:rPr>
        <w:t xml:space="preserve">ч.2 ст.22 </w:t>
      </w:r>
      <w:r w:rsidR="005D1347">
        <w:rPr>
          <w:rFonts w:ascii="Times New Roman" w:hAnsi="Times New Roman" w:cs="Times New Roman"/>
          <w:sz w:val="28"/>
          <w:szCs w:val="28"/>
        </w:rPr>
        <w:t>з</w:t>
      </w:r>
      <w:r w:rsidRPr="00550BDB">
        <w:rPr>
          <w:rFonts w:ascii="Times New Roman" w:hAnsi="Times New Roman" w:cs="Times New Roman"/>
          <w:sz w:val="28"/>
          <w:szCs w:val="28"/>
        </w:rPr>
        <w:t>акона «О недрах»)</w:t>
      </w:r>
      <w:r w:rsidRPr="00550BD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D0E98E9" w14:textId="77777777" w:rsidR="00C830F1" w:rsidRPr="00550BDB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BDB">
        <w:rPr>
          <w:rFonts w:ascii="Times New Roman" w:hAnsi="Times New Roman" w:cs="Times New Roman"/>
          <w:color w:val="000000"/>
          <w:sz w:val="28"/>
          <w:szCs w:val="28"/>
        </w:rPr>
        <w:t>8) обеспечивать приведение участков земли и других природных объектов, нарушенных при пользовании недрами, в состояние, пригодное для их дальнейшего использования (пп.8</w:t>
      </w:r>
      <w:r w:rsidRPr="00550BDB">
        <w:rPr>
          <w:rFonts w:ascii="Times New Roman" w:hAnsi="Times New Roman" w:cs="Times New Roman"/>
          <w:sz w:val="28"/>
          <w:szCs w:val="28"/>
        </w:rPr>
        <w:t xml:space="preserve"> ч.2 ст.22 </w:t>
      </w:r>
      <w:r w:rsidR="005D1347">
        <w:rPr>
          <w:rFonts w:ascii="Times New Roman" w:hAnsi="Times New Roman" w:cs="Times New Roman"/>
          <w:sz w:val="28"/>
          <w:szCs w:val="28"/>
        </w:rPr>
        <w:t>з</w:t>
      </w:r>
      <w:r w:rsidRPr="00550BDB">
        <w:rPr>
          <w:rFonts w:ascii="Times New Roman" w:hAnsi="Times New Roman" w:cs="Times New Roman"/>
          <w:sz w:val="28"/>
          <w:szCs w:val="28"/>
        </w:rPr>
        <w:t>акона «О недрах»)</w:t>
      </w:r>
      <w:r w:rsidRPr="00550BD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40CE45C" w14:textId="77777777" w:rsidR="00C830F1" w:rsidRPr="00300DE2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0DE2">
        <w:rPr>
          <w:rFonts w:ascii="Times New Roman" w:hAnsi="Times New Roman" w:cs="Times New Roman"/>
          <w:color w:val="000000"/>
          <w:sz w:val="28"/>
          <w:szCs w:val="28"/>
        </w:rPr>
        <w:t>9) з</w:t>
      </w:r>
      <w:r w:rsidRPr="00300DE2">
        <w:rPr>
          <w:rFonts w:ascii="Times New Roman" w:hAnsi="Times New Roman" w:cs="Times New Roman"/>
          <w:sz w:val="28"/>
          <w:szCs w:val="28"/>
        </w:rPr>
        <w:t xml:space="preserve">апрещается добыча подземных вод устройствами (скважинами и каптажами), не оборудованными измерительными устройствами (счетчиками, расходомерами), которыми должны быть оборудованы все выпуски, в том числе аварийные (пункт 15 </w:t>
      </w:r>
      <w:r w:rsidRPr="007C16F4">
        <w:rPr>
          <w:rFonts w:ascii="Times New Roman" w:hAnsi="Times New Roman" w:cs="Times New Roman"/>
          <w:sz w:val="28"/>
          <w:szCs w:val="28"/>
        </w:rPr>
        <w:t>постановления Правительства РФ «Правила охраны подземных водных объектов» от 11 февраля 2016 г. № 94</w:t>
      </w:r>
      <w:r w:rsidRPr="00300DE2">
        <w:rPr>
          <w:rFonts w:ascii="Times New Roman" w:hAnsi="Times New Roman" w:cs="Times New Roman"/>
          <w:sz w:val="28"/>
          <w:szCs w:val="28"/>
        </w:rPr>
        <w:t>);</w:t>
      </w:r>
    </w:p>
    <w:p w14:paraId="7DA15C5C" w14:textId="77777777" w:rsidR="00C830F1" w:rsidRPr="004A4BC6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BC6">
        <w:rPr>
          <w:rFonts w:ascii="Times New Roman" w:hAnsi="Times New Roman" w:cs="Times New Roman"/>
          <w:sz w:val="28"/>
          <w:szCs w:val="28"/>
        </w:rPr>
        <w:t xml:space="preserve">10) при добыче подземных вод не допускается выпуск добываемых подземных вод, не предусмотренный проектной документацией (пункт 19 </w:t>
      </w:r>
      <w:r w:rsidRPr="004A4BC6">
        <w:rPr>
          <w:rFonts w:ascii="Times New Roman" w:hAnsi="Times New Roman" w:cs="Times New Roman"/>
          <w:sz w:val="28"/>
          <w:szCs w:val="28"/>
        </w:rPr>
        <w:lastRenderedPageBreak/>
        <w:t>постановления Правительства Российской Федерации «Правила охраны подземных водных объектов» от 11 февраля 2016 г. № 94);</w:t>
      </w:r>
    </w:p>
    <w:p w14:paraId="32612571" w14:textId="77777777" w:rsidR="00C830F1" w:rsidRPr="004A4BC6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BC6">
        <w:rPr>
          <w:rFonts w:ascii="Times New Roman" w:hAnsi="Times New Roman" w:cs="Times New Roman"/>
          <w:sz w:val="28"/>
          <w:szCs w:val="28"/>
        </w:rPr>
        <w:t xml:space="preserve">11) пользователь недр обязан приостановить добычу общераспространенных полезных ископаемых в случаях возникновения непосредственной угрозы жизни и здоровью людей, работающих или проживающих в зоне влияния работ, нанесения ущерба хозяйственным объектам или окружающей среде, возникновения чрезвычайных ситуаций (стихийные бедствия и др.) (п.10 ст.24 </w:t>
      </w:r>
      <w:r w:rsidR="005D1347">
        <w:rPr>
          <w:rFonts w:ascii="Times New Roman" w:hAnsi="Times New Roman" w:cs="Times New Roman"/>
          <w:sz w:val="28"/>
          <w:szCs w:val="28"/>
        </w:rPr>
        <w:t>з</w:t>
      </w:r>
      <w:r w:rsidRPr="004A4BC6">
        <w:rPr>
          <w:rFonts w:ascii="Times New Roman" w:hAnsi="Times New Roman" w:cs="Times New Roman"/>
          <w:sz w:val="28"/>
          <w:szCs w:val="28"/>
        </w:rPr>
        <w:t>акона «О недрах»);</w:t>
      </w:r>
    </w:p>
    <w:p w14:paraId="53E628CE" w14:textId="77777777" w:rsidR="00CF7C0C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BC6">
        <w:rPr>
          <w:rFonts w:ascii="Times New Roman" w:hAnsi="Times New Roman" w:cs="Times New Roman"/>
          <w:sz w:val="28"/>
          <w:szCs w:val="28"/>
        </w:rPr>
        <w:t xml:space="preserve">12) исключить негативное воздействие на окружающую среду при размещении в пластах горных пород попутных вод и вод, использованных пользователями недр для собственных производственных и технологических нужд (пп.12 ч. 2 ст. 22. </w:t>
      </w:r>
      <w:r w:rsidR="005D1347">
        <w:rPr>
          <w:rFonts w:ascii="Times New Roman" w:hAnsi="Times New Roman" w:cs="Times New Roman"/>
          <w:sz w:val="28"/>
          <w:szCs w:val="28"/>
        </w:rPr>
        <w:t>з</w:t>
      </w:r>
      <w:r w:rsidRPr="004A4BC6">
        <w:rPr>
          <w:rFonts w:ascii="Times New Roman" w:hAnsi="Times New Roman" w:cs="Times New Roman"/>
          <w:sz w:val="28"/>
          <w:szCs w:val="28"/>
        </w:rPr>
        <w:t>акона «О недрах»).</w:t>
      </w:r>
      <w:r w:rsidR="00CF7C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B84EFD" w14:textId="77777777" w:rsidR="00C830F1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6DF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Пользователь недр имеет право осуществлять добычу полезного ископаемого при наличии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1CBB05D2" w14:textId="77777777" w:rsidR="00C830F1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утвержденных запасов полезных ископаемых, поставленных на государственный баланс;</w:t>
      </w:r>
    </w:p>
    <w:p w14:paraId="4DDB0ED2" w14:textId="77777777" w:rsidR="00C830F1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согласованного технического проекта разработки и рекультивации месторождения в уточненных границах горного отвода.</w:t>
      </w:r>
    </w:p>
    <w:p w14:paraId="67D47DB5" w14:textId="77777777" w:rsidR="00C830F1" w:rsidRPr="00FC0F83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F83">
        <w:rPr>
          <w:rFonts w:ascii="Times New Roman" w:hAnsi="Times New Roman" w:cs="Times New Roman"/>
          <w:color w:val="000000"/>
          <w:sz w:val="28"/>
          <w:szCs w:val="28"/>
        </w:rPr>
        <w:t>Отчетность, представляемая пользователями участков недр местного значения:</w:t>
      </w:r>
    </w:p>
    <w:p w14:paraId="5DE7666A" w14:textId="77777777" w:rsidR="00C830F1" w:rsidRPr="00A9041C" w:rsidRDefault="00C830F1" w:rsidP="00C830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С</w:t>
      </w:r>
      <w:r w:rsidRPr="00834D43">
        <w:rPr>
          <w:rFonts w:ascii="Times New Roman" w:hAnsi="Times New Roman" w:cs="Times New Roman"/>
          <w:color w:val="000000"/>
          <w:sz w:val="28"/>
          <w:szCs w:val="28"/>
        </w:rPr>
        <w:t xml:space="preserve">ведения по форме статистической отчетности </w:t>
      </w:r>
      <w:hyperlink r:id="rId5" w:history="1">
        <w:r w:rsidRPr="00834D43">
          <w:rPr>
            <w:rFonts w:ascii="Times New Roman" w:hAnsi="Times New Roman" w:cs="Times New Roman"/>
            <w:color w:val="000000"/>
            <w:sz w:val="28"/>
            <w:szCs w:val="28"/>
          </w:rPr>
          <w:t>№5-ГР</w:t>
        </w:r>
      </w:hyperlink>
      <w:r w:rsidRPr="00834D43">
        <w:rPr>
          <w:rFonts w:ascii="Times New Roman" w:hAnsi="Times New Roman" w:cs="Times New Roman"/>
          <w:color w:val="000000"/>
          <w:sz w:val="28"/>
          <w:szCs w:val="28"/>
        </w:rPr>
        <w:t xml:space="preserve"> «Сведения о состоянии и изменении запасов твердых полезных ископаемых»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B1B71">
        <w:rPr>
          <w:rFonts w:ascii="Times New Roman" w:hAnsi="Times New Roman" w:cs="Times New Roman"/>
          <w:color w:val="000000"/>
          <w:sz w:val="28"/>
          <w:szCs w:val="28"/>
        </w:rPr>
        <w:t>- ежегодно, не позднее 5 февраля года, следующего за отчетным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8B1B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предоставляется в </w:t>
      </w:r>
      <w:r w:rsidRPr="00A9041C">
        <w:rPr>
          <w:rFonts w:ascii="Times New Roman" w:hAnsi="Times New Roman" w:cs="Times New Roman"/>
          <w:color w:val="000000"/>
          <w:sz w:val="28"/>
          <w:szCs w:val="28"/>
        </w:rPr>
        <w:t>территориальны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904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Pr="00A9041C">
        <w:rPr>
          <w:rFonts w:ascii="Times New Roman" w:hAnsi="Times New Roman" w:cs="Times New Roman"/>
          <w:sz w:val="28"/>
          <w:szCs w:val="28"/>
        </w:rPr>
        <w:t xml:space="preserve"> Роснедра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50CC4C" w14:textId="77777777" w:rsidR="00C830F1" w:rsidRPr="00145E4E" w:rsidRDefault="00C830F1" w:rsidP="00C830F1">
      <w:pPr>
        <w:spacing w:after="0"/>
        <w:ind w:firstLine="709"/>
        <w:jc w:val="both"/>
        <w:rPr>
          <w:rFonts w:ascii="Arial" w:hAnsi="Arial" w:cs="Arial"/>
          <w:b/>
          <w:bCs/>
          <w:color w:val="333333"/>
          <w:kern w:val="36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Форма статистической отчетности №5-ГР утверждена Постановлением Госкомстата РФ №110 от 13 ноября 2000 г.</w:t>
      </w:r>
    </w:p>
    <w:p w14:paraId="63BA46A4" w14:textId="77777777" w:rsidR="00C830F1" w:rsidRPr="00A30060" w:rsidRDefault="00C830F1" w:rsidP="00C830F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A30060">
        <w:rPr>
          <w:rFonts w:ascii="Times New Roman" w:hAnsi="Times New Roman" w:cs="Times New Roman"/>
          <w:color w:val="000000"/>
          <w:sz w:val="28"/>
          <w:szCs w:val="28"/>
        </w:rPr>
        <w:t xml:space="preserve">) Отчет (сведения) о выполнении условий пользования недрами при добыче питьевых и технических вод до 20 января года следующего за отчетным, по форме 4-ЛС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предоставляется </w:t>
      </w:r>
      <w:r w:rsidRPr="00A30060">
        <w:rPr>
          <w:rFonts w:ascii="Times New Roman" w:hAnsi="Times New Roman" w:cs="Times New Roman"/>
          <w:color w:val="000000"/>
          <w:sz w:val="28"/>
          <w:szCs w:val="28"/>
        </w:rPr>
        <w:t>в «</w:t>
      </w:r>
      <w:proofErr w:type="spellStart"/>
      <w:r w:rsidRPr="00A30060">
        <w:rPr>
          <w:rFonts w:ascii="Times New Roman" w:hAnsi="Times New Roman" w:cs="Times New Roman"/>
          <w:color w:val="000000"/>
          <w:sz w:val="28"/>
          <w:szCs w:val="28"/>
        </w:rPr>
        <w:t>Саратовнедра</w:t>
      </w:r>
      <w:proofErr w:type="spellEnd"/>
      <w:r w:rsidRPr="00A30060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7C34E2E8" w14:textId="77777777" w:rsidR="00C830F1" w:rsidRPr="002E638C" w:rsidRDefault="00C830F1" w:rsidP="00C830F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0060">
        <w:rPr>
          <w:rFonts w:ascii="Times New Roman" w:hAnsi="Times New Roman" w:cs="Times New Roman"/>
          <w:color w:val="000000"/>
          <w:sz w:val="28"/>
          <w:szCs w:val="28"/>
        </w:rPr>
        <w:t>Форма 4-ЛС «Сведения о выполнении условий пользования недрами при добыче питьевых и технических подземных вод», утверждена приказом Росстата № 308 от 07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A30060">
        <w:rPr>
          <w:rFonts w:ascii="Times New Roman" w:hAnsi="Times New Roman" w:cs="Times New Roman"/>
          <w:color w:val="000000"/>
          <w:sz w:val="28"/>
          <w:szCs w:val="28"/>
        </w:rPr>
        <w:t>2011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Pr="00A30060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статистического инструментария для организации Минприроды России федерального статистического наблюдения за выполнением условий пользования недрами при добыче питьевых и технических подземных вод».</w:t>
      </w:r>
    </w:p>
    <w:p w14:paraId="13F1DC9D" w14:textId="77777777" w:rsidR="00135484" w:rsidRDefault="00135484" w:rsidP="00135484">
      <w:pPr>
        <w:spacing w:after="0"/>
        <w:jc w:val="both"/>
        <w:rPr>
          <w:rStyle w:val="2"/>
          <w:b w:val="0"/>
          <w:bCs w:val="0"/>
          <w:spacing w:val="0"/>
          <w:sz w:val="28"/>
          <w:szCs w:val="28"/>
        </w:rPr>
      </w:pPr>
    </w:p>
    <w:p w14:paraId="40A9301A" w14:textId="77777777" w:rsidR="00C830F1" w:rsidRDefault="00C830F1" w:rsidP="00CF5C1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14:paraId="35A730B5" w14:textId="77777777" w:rsidR="00D82959" w:rsidRDefault="00D82959" w:rsidP="00CF5C1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14:paraId="6A0472BB" w14:textId="77777777" w:rsidR="00D82959" w:rsidRDefault="00D82959" w:rsidP="00A94EDD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0151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Pr="00A94EDD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III</w:t>
      </w:r>
      <w:r w:rsidRPr="00A94EDD">
        <w:rPr>
          <w:rFonts w:ascii="Times New Roman" w:hAnsi="Times New Roman" w:cs="Times New Roman"/>
          <w:b/>
          <w:bCs/>
          <w:sz w:val="28"/>
          <w:szCs w:val="28"/>
        </w:rPr>
        <w:t xml:space="preserve">. Осуществление регионального государственного </w:t>
      </w:r>
      <w:r w:rsidR="007F18F1">
        <w:rPr>
          <w:rFonts w:ascii="Times New Roman" w:hAnsi="Times New Roman" w:cs="Times New Roman"/>
          <w:b/>
          <w:bCs/>
          <w:sz w:val="28"/>
          <w:szCs w:val="28"/>
        </w:rPr>
        <w:t>геологического контроля (</w:t>
      </w:r>
      <w:r w:rsidRPr="00A94EDD">
        <w:rPr>
          <w:rFonts w:ascii="Times New Roman" w:hAnsi="Times New Roman" w:cs="Times New Roman"/>
          <w:b/>
          <w:bCs/>
          <w:sz w:val="28"/>
          <w:szCs w:val="28"/>
        </w:rPr>
        <w:t>надзора</w:t>
      </w:r>
      <w:r w:rsidR="007F18F1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A94EDD">
        <w:rPr>
          <w:rFonts w:ascii="Times New Roman" w:hAnsi="Times New Roman" w:cs="Times New Roman"/>
          <w:b/>
          <w:bCs/>
          <w:sz w:val="28"/>
          <w:szCs w:val="28"/>
        </w:rPr>
        <w:t xml:space="preserve"> за геологическим изучением, рациональным использованием и охраной недр.</w:t>
      </w:r>
    </w:p>
    <w:p w14:paraId="47B26E1D" w14:textId="77777777" w:rsidR="00D82959" w:rsidRDefault="00D82959" w:rsidP="00E037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33723E1" w14:textId="77777777" w:rsidR="00D82959" w:rsidRPr="00B15C06" w:rsidRDefault="00D82959" w:rsidP="00E037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1B1E">
        <w:rPr>
          <w:rFonts w:ascii="Times New Roman" w:hAnsi="Times New Roman" w:cs="Times New Roman"/>
          <w:sz w:val="28"/>
          <w:szCs w:val="28"/>
        </w:rPr>
        <w:t xml:space="preserve">Министерством природных ресурсов и экологии Саратовской области (далее Министерство) осуществляется региональный государственный надзор </w:t>
      </w:r>
      <w:r w:rsidRPr="00B15C06">
        <w:rPr>
          <w:rFonts w:ascii="Times New Roman" w:hAnsi="Times New Roman" w:cs="Times New Roman"/>
          <w:sz w:val="28"/>
          <w:szCs w:val="28"/>
        </w:rPr>
        <w:t>за геологическим изучением, рациональным использованием и охраной недр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C06">
        <w:rPr>
          <w:rFonts w:ascii="Times New Roman" w:hAnsi="Times New Roman" w:cs="Times New Roman"/>
          <w:sz w:val="28"/>
          <w:szCs w:val="28"/>
        </w:rPr>
        <w:t xml:space="preserve">на основании статьи 37 </w:t>
      </w:r>
      <w:r w:rsidR="005D1347">
        <w:rPr>
          <w:rFonts w:ascii="Times New Roman" w:hAnsi="Times New Roman" w:cs="Times New Roman"/>
          <w:sz w:val="28"/>
          <w:szCs w:val="28"/>
        </w:rPr>
        <w:t>з</w:t>
      </w:r>
      <w:r w:rsidRPr="00B15C06">
        <w:rPr>
          <w:rFonts w:ascii="Times New Roman" w:hAnsi="Times New Roman" w:cs="Times New Roman"/>
          <w:sz w:val="28"/>
          <w:szCs w:val="28"/>
        </w:rPr>
        <w:t xml:space="preserve">акона «О недрах», Положения о </w:t>
      </w:r>
      <w:r w:rsidR="00877952" w:rsidRPr="00B15C06">
        <w:rPr>
          <w:rFonts w:ascii="Times New Roman" w:hAnsi="Times New Roman" w:cs="Times New Roman"/>
          <w:sz w:val="28"/>
          <w:szCs w:val="28"/>
        </w:rPr>
        <w:t>регионально</w:t>
      </w:r>
      <w:r w:rsidR="00877952">
        <w:rPr>
          <w:rFonts w:ascii="Times New Roman" w:hAnsi="Times New Roman" w:cs="Times New Roman"/>
          <w:sz w:val="28"/>
          <w:szCs w:val="28"/>
        </w:rPr>
        <w:t>м</w:t>
      </w:r>
      <w:r w:rsidR="00877952" w:rsidRPr="00B15C06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="00877952">
        <w:rPr>
          <w:rFonts w:ascii="Times New Roman" w:hAnsi="Times New Roman" w:cs="Times New Roman"/>
          <w:sz w:val="28"/>
          <w:szCs w:val="28"/>
        </w:rPr>
        <w:t>м</w:t>
      </w:r>
      <w:r w:rsidR="00877952" w:rsidRPr="00B15C06">
        <w:rPr>
          <w:rFonts w:ascii="Times New Roman" w:hAnsi="Times New Roman" w:cs="Times New Roman"/>
          <w:sz w:val="28"/>
          <w:szCs w:val="28"/>
        </w:rPr>
        <w:t xml:space="preserve"> геологическ</w:t>
      </w:r>
      <w:r w:rsidR="00877952">
        <w:rPr>
          <w:rFonts w:ascii="Times New Roman" w:hAnsi="Times New Roman" w:cs="Times New Roman"/>
          <w:sz w:val="28"/>
          <w:szCs w:val="28"/>
        </w:rPr>
        <w:t>о</w:t>
      </w:r>
      <w:r w:rsidR="00877952" w:rsidRPr="00B15C06">
        <w:rPr>
          <w:rFonts w:ascii="Times New Roman" w:hAnsi="Times New Roman" w:cs="Times New Roman"/>
          <w:sz w:val="28"/>
          <w:szCs w:val="28"/>
        </w:rPr>
        <w:t xml:space="preserve">м </w:t>
      </w:r>
      <w:r w:rsidR="00877952">
        <w:rPr>
          <w:rFonts w:ascii="Times New Roman" w:hAnsi="Times New Roman" w:cs="Times New Roman"/>
          <w:sz w:val="28"/>
          <w:szCs w:val="28"/>
        </w:rPr>
        <w:t>контроле (надзоре)</w:t>
      </w:r>
      <w:r w:rsidRPr="00B15C06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Правительства </w:t>
      </w:r>
      <w:r>
        <w:rPr>
          <w:rFonts w:ascii="Times New Roman" w:hAnsi="Times New Roman" w:cs="Times New Roman"/>
          <w:sz w:val="28"/>
          <w:szCs w:val="28"/>
        </w:rPr>
        <w:t xml:space="preserve">Саратовской области </w:t>
      </w:r>
      <w:r w:rsidRPr="00B15C06">
        <w:rPr>
          <w:rFonts w:ascii="Times New Roman" w:hAnsi="Times New Roman" w:cs="Times New Roman"/>
          <w:sz w:val="28"/>
          <w:szCs w:val="28"/>
        </w:rPr>
        <w:t xml:space="preserve">от </w:t>
      </w:r>
      <w:r w:rsidR="00877952">
        <w:rPr>
          <w:rFonts w:ascii="Times New Roman" w:hAnsi="Times New Roman" w:cs="Times New Roman"/>
          <w:sz w:val="28"/>
          <w:szCs w:val="28"/>
        </w:rPr>
        <w:t>09</w:t>
      </w:r>
      <w:r w:rsidRPr="00B15C06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877952">
        <w:rPr>
          <w:rFonts w:ascii="Times New Roman" w:hAnsi="Times New Roman" w:cs="Times New Roman"/>
          <w:sz w:val="28"/>
          <w:szCs w:val="28"/>
        </w:rPr>
        <w:t>2</w:t>
      </w:r>
      <w:r w:rsidRPr="00B15C06">
        <w:rPr>
          <w:rFonts w:ascii="Times New Roman" w:hAnsi="Times New Roman" w:cs="Times New Roman"/>
          <w:sz w:val="28"/>
          <w:szCs w:val="28"/>
        </w:rPr>
        <w:t xml:space="preserve">1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77952">
        <w:rPr>
          <w:rFonts w:ascii="Times New Roman" w:hAnsi="Times New Roman" w:cs="Times New Roman"/>
          <w:sz w:val="28"/>
          <w:szCs w:val="28"/>
        </w:rPr>
        <w:t>1076</w:t>
      </w:r>
      <w:r w:rsidRPr="00B15C06">
        <w:rPr>
          <w:rFonts w:ascii="Times New Roman" w:hAnsi="Times New Roman" w:cs="Times New Roman"/>
          <w:sz w:val="28"/>
          <w:szCs w:val="28"/>
        </w:rPr>
        <w:t>-П</w:t>
      </w:r>
      <w:r w:rsidR="00877952">
        <w:rPr>
          <w:rFonts w:ascii="Times New Roman" w:hAnsi="Times New Roman" w:cs="Times New Roman"/>
          <w:sz w:val="28"/>
          <w:szCs w:val="28"/>
        </w:rPr>
        <w:t>.</w:t>
      </w:r>
    </w:p>
    <w:p w14:paraId="1568444F" w14:textId="77777777" w:rsidR="00C16987" w:rsidRDefault="00B40B13" w:rsidP="00B40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830F1"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10793F" w:rsidRPr="00F73637">
        <w:rPr>
          <w:rFonts w:ascii="Times New Roman" w:hAnsi="Times New Roman" w:cs="Times New Roman"/>
          <w:sz w:val="28"/>
          <w:szCs w:val="28"/>
        </w:rPr>
        <w:t xml:space="preserve">государственного геологического </w:t>
      </w:r>
      <w:r w:rsidR="0010793F">
        <w:rPr>
          <w:rFonts w:ascii="Times New Roman" w:hAnsi="Times New Roman" w:cs="Times New Roman"/>
          <w:sz w:val="28"/>
          <w:szCs w:val="28"/>
        </w:rPr>
        <w:t xml:space="preserve">контроля в отношении участков недр местного значения </w:t>
      </w:r>
      <w:r w:rsidR="00D82959">
        <w:rPr>
          <w:rFonts w:ascii="Times New Roman" w:hAnsi="Times New Roman" w:cs="Times New Roman"/>
          <w:sz w:val="28"/>
          <w:szCs w:val="28"/>
        </w:rPr>
        <w:t xml:space="preserve"> </w:t>
      </w:r>
      <w:r w:rsidR="00D82959" w:rsidRPr="00F73637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10793F">
        <w:rPr>
          <w:rFonts w:ascii="Times New Roman" w:hAnsi="Times New Roman" w:cs="Times New Roman"/>
          <w:sz w:val="28"/>
          <w:szCs w:val="28"/>
        </w:rPr>
        <w:t xml:space="preserve">соблюдение организациями и гражданами обязательных требований в области использования и охраны недр, </w:t>
      </w:r>
      <w:r w:rsidR="00D82959" w:rsidRPr="00F73637">
        <w:rPr>
          <w:rFonts w:ascii="Times New Roman" w:hAnsi="Times New Roman" w:cs="Times New Roman"/>
          <w:sz w:val="28"/>
          <w:szCs w:val="28"/>
        </w:rPr>
        <w:t>установленн</w:t>
      </w:r>
      <w:r w:rsidR="0010793F">
        <w:rPr>
          <w:rFonts w:ascii="Times New Roman" w:hAnsi="Times New Roman" w:cs="Times New Roman"/>
          <w:sz w:val="28"/>
          <w:szCs w:val="28"/>
        </w:rPr>
        <w:t>ых З</w:t>
      </w:r>
      <w:r w:rsidR="00D82959" w:rsidRPr="00F73637">
        <w:rPr>
          <w:rFonts w:ascii="Times New Roman" w:hAnsi="Times New Roman" w:cs="Times New Roman"/>
          <w:sz w:val="28"/>
          <w:szCs w:val="28"/>
        </w:rPr>
        <w:t>аконо</w:t>
      </w:r>
      <w:r w:rsidR="0010793F">
        <w:rPr>
          <w:rFonts w:ascii="Times New Roman" w:hAnsi="Times New Roman" w:cs="Times New Roman"/>
          <w:sz w:val="28"/>
          <w:szCs w:val="28"/>
        </w:rPr>
        <w:t>м</w:t>
      </w:r>
      <w:r w:rsidR="00D82959" w:rsidRPr="00F73637">
        <w:rPr>
          <w:rFonts w:ascii="Times New Roman" w:hAnsi="Times New Roman" w:cs="Times New Roman"/>
          <w:sz w:val="28"/>
          <w:szCs w:val="28"/>
        </w:rPr>
        <w:t xml:space="preserve"> </w:t>
      </w:r>
      <w:r w:rsidR="0010793F">
        <w:rPr>
          <w:rFonts w:ascii="Times New Roman" w:hAnsi="Times New Roman" w:cs="Times New Roman"/>
          <w:sz w:val="28"/>
          <w:szCs w:val="28"/>
        </w:rPr>
        <w:t>«О недрах»</w:t>
      </w:r>
      <w:r w:rsidR="00C16987">
        <w:rPr>
          <w:rFonts w:ascii="Times New Roman" w:hAnsi="Times New Roman" w:cs="Times New Roman"/>
          <w:sz w:val="28"/>
          <w:szCs w:val="28"/>
        </w:rPr>
        <w:t>, Водным кодексом Российской Федерации (в части требований к охране подземных водных объектов), Налоговым кодексом Российской Федерации (в части нормативов потерь при добыче полезных ископаемых и подземных водных объектов) и принимаемыми в соответствии с иными нормативными правовыми актами Российской Федерации, законами и иными нормативными правовыми актами  субъектов Российской Федерации, принятыми ими в пределах полномочий</w:t>
      </w:r>
      <w:r w:rsidR="005230CC">
        <w:rPr>
          <w:rFonts w:ascii="Times New Roman" w:hAnsi="Times New Roman" w:cs="Times New Roman"/>
          <w:sz w:val="28"/>
          <w:szCs w:val="28"/>
        </w:rPr>
        <w:t xml:space="preserve"> по регулированию отношений в области использования и охраны недр на своих территориях, а также требований, содержащихся в лицензиях на пользование недрами и иных разрешительных документах, предусмотренных указанными нормативными </w:t>
      </w:r>
      <w:r w:rsidR="00EB3883">
        <w:rPr>
          <w:rFonts w:ascii="Times New Roman" w:hAnsi="Times New Roman" w:cs="Times New Roman"/>
          <w:sz w:val="28"/>
          <w:szCs w:val="28"/>
        </w:rPr>
        <w:t xml:space="preserve">правовыми </w:t>
      </w:r>
      <w:r w:rsidR="005230CC">
        <w:rPr>
          <w:rFonts w:ascii="Times New Roman" w:hAnsi="Times New Roman" w:cs="Times New Roman"/>
          <w:sz w:val="28"/>
          <w:szCs w:val="28"/>
        </w:rPr>
        <w:t>актами.</w:t>
      </w:r>
    </w:p>
    <w:p w14:paraId="5C114ECF" w14:textId="77777777" w:rsidR="00D82959" w:rsidRDefault="00D82959" w:rsidP="00E0370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637">
        <w:rPr>
          <w:rFonts w:ascii="Times New Roman" w:hAnsi="Times New Roman" w:cs="Times New Roman"/>
          <w:sz w:val="28"/>
          <w:szCs w:val="28"/>
        </w:rPr>
        <w:t>Проверки проводятся в отношении юридических лиц, индивидуальных предпринимателей, физических лиц, осуществляющих пользование недрами на лицензионных участках недр местного значения.</w:t>
      </w:r>
    </w:p>
    <w:p w14:paraId="1F093950" w14:textId="77777777" w:rsidR="00D82959" w:rsidRPr="00B15C06" w:rsidRDefault="00D82959" w:rsidP="00E0370C">
      <w:pPr>
        <w:pStyle w:val="ConsPlusNormal"/>
        <w:ind w:firstLine="540"/>
        <w:jc w:val="both"/>
        <w:rPr>
          <w:sz w:val="28"/>
          <w:szCs w:val="28"/>
        </w:rPr>
      </w:pPr>
      <w:r w:rsidRPr="00B15C06">
        <w:rPr>
          <w:sz w:val="28"/>
          <w:szCs w:val="28"/>
        </w:rPr>
        <w:t>Министерство осуществляет региональный государственный надзор по следующим вопросам:</w:t>
      </w:r>
    </w:p>
    <w:p w14:paraId="3FE86AEF" w14:textId="77777777" w:rsidR="00D82959" w:rsidRPr="00B15C06" w:rsidRDefault="00D82959" w:rsidP="00E0370C">
      <w:pPr>
        <w:pStyle w:val="ConsPlusNormal"/>
        <w:ind w:firstLine="540"/>
        <w:jc w:val="both"/>
        <w:rPr>
          <w:sz w:val="28"/>
          <w:szCs w:val="28"/>
        </w:rPr>
      </w:pPr>
      <w:r w:rsidRPr="00B15C06">
        <w:rPr>
          <w:sz w:val="28"/>
          <w:szCs w:val="28"/>
        </w:rPr>
        <w:t>а) соблюдение требований законов и иных нормативных правовых актов Саратовской области, принятых в пределах полномочий по регулированию отношений недропользования на территории Саратовской области;</w:t>
      </w:r>
    </w:p>
    <w:p w14:paraId="525B277E" w14:textId="77777777" w:rsidR="00D82959" w:rsidRPr="00B15C06" w:rsidRDefault="00D82959" w:rsidP="00E0370C">
      <w:pPr>
        <w:pStyle w:val="ConsPlusNormal"/>
        <w:ind w:firstLine="540"/>
        <w:jc w:val="both"/>
        <w:rPr>
          <w:sz w:val="28"/>
          <w:szCs w:val="28"/>
        </w:rPr>
      </w:pPr>
      <w:r w:rsidRPr="00B15C06">
        <w:rPr>
          <w:sz w:val="28"/>
          <w:szCs w:val="28"/>
        </w:rPr>
        <w:t>б) геологическое изучение участков недр местного значения;</w:t>
      </w:r>
    </w:p>
    <w:p w14:paraId="0E06F05B" w14:textId="77777777" w:rsidR="00D82959" w:rsidRPr="00B15C06" w:rsidRDefault="00D82959" w:rsidP="00E0370C">
      <w:pPr>
        <w:pStyle w:val="ConsPlusNormal"/>
        <w:ind w:firstLine="540"/>
        <w:jc w:val="both"/>
        <w:rPr>
          <w:sz w:val="28"/>
          <w:szCs w:val="28"/>
        </w:rPr>
      </w:pPr>
      <w:r w:rsidRPr="00B15C06">
        <w:rPr>
          <w:sz w:val="28"/>
          <w:szCs w:val="28"/>
        </w:rPr>
        <w:t>в) достоверность геологической информации, полученной за счет средств областного бюджета, а также материалов, положенных в основу подсчета запасов общераспространенных полезных ископаемых и учета участков недр местного значения, используемых для строительства подземных сооружений, не связанных с добычей полезных ископаемых;</w:t>
      </w:r>
    </w:p>
    <w:p w14:paraId="3B3F95E5" w14:textId="77777777" w:rsidR="00D82959" w:rsidRPr="00B15C06" w:rsidRDefault="00D82959" w:rsidP="00E0370C">
      <w:pPr>
        <w:pStyle w:val="ConsPlusNormal"/>
        <w:ind w:firstLine="540"/>
        <w:jc w:val="both"/>
        <w:rPr>
          <w:sz w:val="28"/>
          <w:szCs w:val="28"/>
        </w:rPr>
      </w:pPr>
      <w:r w:rsidRPr="00B15C06">
        <w:rPr>
          <w:sz w:val="28"/>
          <w:szCs w:val="28"/>
        </w:rPr>
        <w:t>г) выполнение условий лицензий на пользование участками недр местного значения.</w:t>
      </w:r>
    </w:p>
    <w:p w14:paraId="11664CEF" w14:textId="77777777" w:rsidR="00453BEC" w:rsidRPr="00453BEC" w:rsidRDefault="002D6592" w:rsidP="002D6592">
      <w:pPr>
        <w:spacing w:before="28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2"/>
          <w:b w:val="0"/>
          <w:bCs w:val="0"/>
          <w:spacing w:val="0"/>
          <w:sz w:val="28"/>
          <w:szCs w:val="28"/>
        </w:rPr>
        <w:t>Приложение: «Действия (бездействия) юридических лиц, индивидуальных предпринимателей и граждан, ведущих к нарушениям обязательных требований».</w:t>
      </w:r>
      <w:r w:rsidR="00453BEC" w:rsidRPr="00453B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453BEC" w:rsidRPr="00453BEC" w:rsidSect="002D659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0531E"/>
    <w:multiLevelType w:val="hybridMultilevel"/>
    <w:tmpl w:val="E3EEC794"/>
    <w:lvl w:ilvl="0" w:tplc="B72C9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382062"/>
    <w:multiLevelType w:val="hybridMultilevel"/>
    <w:tmpl w:val="80E4093A"/>
    <w:lvl w:ilvl="0" w:tplc="7AEAE79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644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BD521F"/>
    <w:multiLevelType w:val="hybridMultilevel"/>
    <w:tmpl w:val="6A48D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1E1B93"/>
    <w:multiLevelType w:val="hybridMultilevel"/>
    <w:tmpl w:val="14321FCA"/>
    <w:lvl w:ilvl="0" w:tplc="B72C9CC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B173CC0"/>
    <w:multiLevelType w:val="hybridMultilevel"/>
    <w:tmpl w:val="80E4093A"/>
    <w:lvl w:ilvl="0" w:tplc="7AEAE79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644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8A9127E"/>
    <w:multiLevelType w:val="hybridMultilevel"/>
    <w:tmpl w:val="27568488"/>
    <w:lvl w:ilvl="0" w:tplc="B72C9CCE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0E32DE0"/>
    <w:multiLevelType w:val="multilevel"/>
    <w:tmpl w:val="55D8C726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B9726CD"/>
    <w:multiLevelType w:val="hybridMultilevel"/>
    <w:tmpl w:val="670CD654"/>
    <w:lvl w:ilvl="0" w:tplc="B72C9CCE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F5C1C"/>
    <w:rsid w:val="00005A82"/>
    <w:rsid w:val="00013A31"/>
    <w:rsid w:val="000215B4"/>
    <w:rsid w:val="000465D8"/>
    <w:rsid w:val="000716E2"/>
    <w:rsid w:val="00092EED"/>
    <w:rsid w:val="000C36A2"/>
    <w:rsid w:val="000C7A8B"/>
    <w:rsid w:val="000D1182"/>
    <w:rsid w:val="000D4F68"/>
    <w:rsid w:val="000D733F"/>
    <w:rsid w:val="000E2208"/>
    <w:rsid w:val="000E2B23"/>
    <w:rsid w:val="0010793F"/>
    <w:rsid w:val="001166E8"/>
    <w:rsid w:val="00135484"/>
    <w:rsid w:val="0013702C"/>
    <w:rsid w:val="00141356"/>
    <w:rsid w:val="0014517B"/>
    <w:rsid w:val="001452E1"/>
    <w:rsid w:val="00145E4E"/>
    <w:rsid w:val="00146DE4"/>
    <w:rsid w:val="001475C6"/>
    <w:rsid w:val="00150DA1"/>
    <w:rsid w:val="00162B59"/>
    <w:rsid w:val="00164F5C"/>
    <w:rsid w:val="00187566"/>
    <w:rsid w:val="001B770F"/>
    <w:rsid w:val="001C7735"/>
    <w:rsid w:val="001E5E76"/>
    <w:rsid w:val="0020752F"/>
    <w:rsid w:val="00233F1F"/>
    <w:rsid w:val="0023400C"/>
    <w:rsid w:val="00264F22"/>
    <w:rsid w:val="002761EA"/>
    <w:rsid w:val="00282D36"/>
    <w:rsid w:val="002A1A43"/>
    <w:rsid w:val="002D33BA"/>
    <w:rsid w:val="002D4B89"/>
    <w:rsid w:val="002D6592"/>
    <w:rsid w:val="002E1291"/>
    <w:rsid w:val="002E32E3"/>
    <w:rsid w:val="002E3BAC"/>
    <w:rsid w:val="002E638C"/>
    <w:rsid w:val="00300DE2"/>
    <w:rsid w:val="00307A10"/>
    <w:rsid w:val="00315C4D"/>
    <w:rsid w:val="003167B8"/>
    <w:rsid w:val="00375552"/>
    <w:rsid w:val="00380612"/>
    <w:rsid w:val="00381331"/>
    <w:rsid w:val="0038644E"/>
    <w:rsid w:val="00394854"/>
    <w:rsid w:val="003B111A"/>
    <w:rsid w:val="003B18D1"/>
    <w:rsid w:val="003B5DD7"/>
    <w:rsid w:val="003C3F1A"/>
    <w:rsid w:val="003C5825"/>
    <w:rsid w:val="003C7152"/>
    <w:rsid w:val="003E60A4"/>
    <w:rsid w:val="003F04AC"/>
    <w:rsid w:val="00415B29"/>
    <w:rsid w:val="00417182"/>
    <w:rsid w:val="00426222"/>
    <w:rsid w:val="00437D43"/>
    <w:rsid w:val="00444CCA"/>
    <w:rsid w:val="004512E5"/>
    <w:rsid w:val="00453BEC"/>
    <w:rsid w:val="004578B6"/>
    <w:rsid w:val="00461C89"/>
    <w:rsid w:val="00464EFD"/>
    <w:rsid w:val="004675FE"/>
    <w:rsid w:val="00474450"/>
    <w:rsid w:val="0048033A"/>
    <w:rsid w:val="00480F7C"/>
    <w:rsid w:val="00481982"/>
    <w:rsid w:val="00482CFF"/>
    <w:rsid w:val="00484F14"/>
    <w:rsid w:val="004906BC"/>
    <w:rsid w:val="00491E1D"/>
    <w:rsid w:val="004A4BC6"/>
    <w:rsid w:val="004B2B17"/>
    <w:rsid w:val="004B3B0A"/>
    <w:rsid w:val="004C065B"/>
    <w:rsid w:val="004D65F3"/>
    <w:rsid w:val="004E460F"/>
    <w:rsid w:val="00503675"/>
    <w:rsid w:val="00521AF8"/>
    <w:rsid w:val="00521B8A"/>
    <w:rsid w:val="005230CC"/>
    <w:rsid w:val="005242E0"/>
    <w:rsid w:val="005247C3"/>
    <w:rsid w:val="005340E5"/>
    <w:rsid w:val="00536EDE"/>
    <w:rsid w:val="00542DDB"/>
    <w:rsid w:val="00550BDB"/>
    <w:rsid w:val="00562167"/>
    <w:rsid w:val="0057579B"/>
    <w:rsid w:val="00580199"/>
    <w:rsid w:val="005A1FC4"/>
    <w:rsid w:val="005A664E"/>
    <w:rsid w:val="005D1347"/>
    <w:rsid w:val="005F45B6"/>
    <w:rsid w:val="005F5E22"/>
    <w:rsid w:val="006021B6"/>
    <w:rsid w:val="00603BF5"/>
    <w:rsid w:val="00612CB5"/>
    <w:rsid w:val="0062078A"/>
    <w:rsid w:val="00626EC9"/>
    <w:rsid w:val="00632713"/>
    <w:rsid w:val="00642049"/>
    <w:rsid w:val="00660144"/>
    <w:rsid w:val="006601A1"/>
    <w:rsid w:val="00664453"/>
    <w:rsid w:val="00666A91"/>
    <w:rsid w:val="00680758"/>
    <w:rsid w:val="00692CDD"/>
    <w:rsid w:val="006A0FC2"/>
    <w:rsid w:val="006A2DEB"/>
    <w:rsid w:val="006B2D24"/>
    <w:rsid w:val="006B456C"/>
    <w:rsid w:val="006B71F4"/>
    <w:rsid w:val="006D636D"/>
    <w:rsid w:val="006E03E5"/>
    <w:rsid w:val="006E2435"/>
    <w:rsid w:val="006F0733"/>
    <w:rsid w:val="00705AFE"/>
    <w:rsid w:val="00710E74"/>
    <w:rsid w:val="00717E45"/>
    <w:rsid w:val="007304A3"/>
    <w:rsid w:val="007351FB"/>
    <w:rsid w:val="00736D18"/>
    <w:rsid w:val="00762BAA"/>
    <w:rsid w:val="00775D97"/>
    <w:rsid w:val="00795149"/>
    <w:rsid w:val="007A2BDF"/>
    <w:rsid w:val="007B494F"/>
    <w:rsid w:val="007C14A3"/>
    <w:rsid w:val="007C16F4"/>
    <w:rsid w:val="007E105F"/>
    <w:rsid w:val="007E2378"/>
    <w:rsid w:val="007E7942"/>
    <w:rsid w:val="007F18F1"/>
    <w:rsid w:val="00816985"/>
    <w:rsid w:val="00823293"/>
    <w:rsid w:val="00834D43"/>
    <w:rsid w:val="008629B7"/>
    <w:rsid w:val="00867ED2"/>
    <w:rsid w:val="00877952"/>
    <w:rsid w:val="008859EA"/>
    <w:rsid w:val="008A7E87"/>
    <w:rsid w:val="008B1B71"/>
    <w:rsid w:val="009062E2"/>
    <w:rsid w:val="00913F04"/>
    <w:rsid w:val="009277A0"/>
    <w:rsid w:val="00930151"/>
    <w:rsid w:val="009479EE"/>
    <w:rsid w:val="009545DA"/>
    <w:rsid w:val="00961B1E"/>
    <w:rsid w:val="00966BDB"/>
    <w:rsid w:val="00981CD4"/>
    <w:rsid w:val="00982347"/>
    <w:rsid w:val="009967D0"/>
    <w:rsid w:val="009D195E"/>
    <w:rsid w:val="009E2456"/>
    <w:rsid w:val="009E707B"/>
    <w:rsid w:val="00A04D45"/>
    <w:rsid w:val="00A30060"/>
    <w:rsid w:val="00A42222"/>
    <w:rsid w:val="00A42386"/>
    <w:rsid w:val="00A44C85"/>
    <w:rsid w:val="00A51250"/>
    <w:rsid w:val="00A70960"/>
    <w:rsid w:val="00A80291"/>
    <w:rsid w:val="00A80466"/>
    <w:rsid w:val="00A81BC3"/>
    <w:rsid w:val="00A81E16"/>
    <w:rsid w:val="00A9041C"/>
    <w:rsid w:val="00A94EDD"/>
    <w:rsid w:val="00A95B16"/>
    <w:rsid w:val="00AA47C6"/>
    <w:rsid w:val="00AB0C8D"/>
    <w:rsid w:val="00AB4FD7"/>
    <w:rsid w:val="00AD3C3E"/>
    <w:rsid w:val="00AD46B7"/>
    <w:rsid w:val="00AE0D35"/>
    <w:rsid w:val="00B15C06"/>
    <w:rsid w:val="00B21E8A"/>
    <w:rsid w:val="00B31B41"/>
    <w:rsid w:val="00B40B13"/>
    <w:rsid w:val="00B47DCE"/>
    <w:rsid w:val="00B51D5B"/>
    <w:rsid w:val="00B86ED1"/>
    <w:rsid w:val="00B87351"/>
    <w:rsid w:val="00B912AB"/>
    <w:rsid w:val="00BA2D1F"/>
    <w:rsid w:val="00BA7D0D"/>
    <w:rsid w:val="00BC17A5"/>
    <w:rsid w:val="00BC18B3"/>
    <w:rsid w:val="00BC2E57"/>
    <w:rsid w:val="00BC4E66"/>
    <w:rsid w:val="00BC4FEF"/>
    <w:rsid w:val="00BD0F28"/>
    <w:rsid w:val="00BD6BDF"/>
    <w:rsid w:val="00BE590D"/>
    <w:rsid w:val="00BF01BB"/>
    <w:rsid w:val="00BF0539"/>
    <w:rsid w:val="00C033B0"/>
    <w:rsid w:val="00C0549F"/>
    <w:rsid w:val="00C07D5A"/>
    <w:rsid w:val="00C16987"/>
    <w:rsid w:val="00C420AD"/>
    <w:rsid w:val="00C5429F"/>
    <w:rsid w:val="00C57302"/>
    <w:rsid w:val="00C65FCE"/>
    <w:rsid w:val="00C82743"/>
    <w:rsid w:val="00C830F1"/>
    <w:rsid w:val="00C91848"/>
    <w:rsid w:val="00C93EA6"/>
    <w:rsid w:val="00CD0798"/>
    <w:rsid w:val="00CD2844"/>
    <w:rsid w:val="00CD2866"/>
    <w:rsid w:val="00CF5C1C"/>
    <w:rsid w:val="00CF7C0C"/>
    <w:rsid w:val="00D022B7"/>
    <w:rsid w:val="00D1654E"/>
    <w:rsid w:val="00D352E5"/>
    <w:rsid w:val="00D421F8"/>
    <w:rsid w:val="00D42AF0"/>
    <w:rsid w:val="00D56DF2"/>
    <w:rsid w:val="00D7038A"/>
    <w:rsid w:val="00D71C0F"/>
    <w:rsid w:val="00D81E74"/>
    <w:rsid w:val="00D82959"/>
    <w:rsid w:val="00DA0F1F"/>
    <w:rsid w:val="00DB6391"/>
    <w:rsid w:val="00DC2B85"/>
    <w:rsid w:val="00DD2D4E"/>
    <w:rsid w:val="00DD3545"/>
    <w:rsid w:val="00DD3CE1"/>
    <w:rsid w:val="00DE2041"/>
    <w:rsid w:val="00DF4724"/>
    <w:rsid w:val="00E0370C"/>
    <w:rsid w:val="00E14360"/>
    <w:rsid w:val="00E22FCE"/>
    <w:rsid w:val="00E46E5F"/>
    <w:rsid w:val="00E63B91"/>
    <w:rsid w:val="00E73408"/>
    <w:rsid w:val="00E81EF0"/>
    <w:rsid w:val="00E849BF"/>
    <w:rsid w:val="00E92468"/>
    <w:rsid w:val="00E951C0"/>
    <w:rsid w:val="00EA2854"/>
    <w:rsid w:val="00EA43D7"/>
    <w:rsid w:val="00EB1E1A"/>
    <w:rsid w:val="00EB3883"/>
    <w:rsid w:val="00EC206C"/>
    <w:rsid w:val="00EC4F7B"/>
    <w:rsid w:val="00EE108B"/>
    <w:rsid w:val="00EF2640"/>
    <w:rsid w:val="00EF2DB3"/>
    <w:rsid w:val="00F01803"/>
    <w:rsid w:val="00F0235F"/>
    <w:rsid w:val="00F17324"/>
    <w:rsid w:val="00F20F76"/>
    <w:rsid w:val="00F231EA"/>
    <w:rsid w:val="00F24976"/>
    <w:rsid w:val="00F31967"/>
    <w:rsid w:val="00F32941"/>
    <w:rsid w:val="00F46007"/>
    <w:rsid w:val="00F46097"/>
    <w:rsid w:val="00F47700"/>
    <w:rsid w:val="00F65428"/>
    <w:rsid w:val="00F73637"/>
    <w:rsid w:val="00F77488"/>
    <w:rsid w:val="00FC0F83"/>
    <w:rsid w:val="00FD5295"/>
    <w:rsid w:val="00FF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8D1DD9"/>
  <w15:docId w15:val="{73DC7E08-0392-4FCD-9100-1A08725F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C1C"/>
    <w:pPr>
      <w:spacing w:after="200" w:line="276" w:lineRule="auto"/>
    </w:pPr>
    <w:rPr>
      <w:rFonts w:cs="Calibri"/>
      <w:lang w:eastAsia="en-US"/>
    </w:rPr>
  </w:style>
  <w:style w:type="paragraph" w:styleId="3">
    <w:name w:val="heading 3"/>
    <w:basedOn w:val="a"/>
    <w:link w:val="30"/>
    <w:uiPriority w:val="99"/>
    <w:qFormat/>
    <w:rsid w:val="006E03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6E03E5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2">
    <w:name w:val="Основной текст (2) + Не полужирный"/>
    <w:aliases w:val="Интервал 0 pt"/>
    <w:basedOn w:val="a0"/>
    <w:uiPriority w:val="99"/>
    <w:rsid w:val="00CF5C1C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  <w:style w:type="table" w:styleId="a3">
    <w:name w:val="Table Grid"/>
    <w:basedOn w:val="a1"/>
    <w:uiPriority w:val="99"/>
    <w:rsid w:val="00CF5C1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CF5C1C"/>
    <w:pPr>
      <w:ind w:left="720"/>
    </w:pPr>
  </w:style>
  <w:style w:type="paragraph" w:customStyle="1" w:styleId="ConsPlusNormal">
    <w:name w:val="ConsPlusNormal"/>
    <w:uiPriority w:val="99"/>
    <w:rsid w:val="00A94ED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_"/>
    <w:basedOn w:val="a0"/>
    <w:link w:val="20"/>
    <w:uiPriority w:val="99"/>
    <w:locked/>
    <w:rsid w:val="00981CD4"/>
    <w:rPr>
      <w:rFonts w:ascii="Times New Roman" w:hAnsi="Times New Roman" w:cs="Times New Roman"/>
      <w:spacing w:val="10"/>
      <w:shd w:val="clear" w:color="auto" w:fill="FFFFFF"/>
    </w:rPr>
  </w:style>
  <w:style w:type="paragraph" w:customStyle="1" w:styleId="20">
    <w:name w:val="Основной текст2"/>
    <w:basedOn w:val="a"/>
    <w:link w:val="a5"/>
    <w:uiPriority w:val="99"/>
    <w:rsid w:val="00981CD4"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32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F042024E7FD9D6C4D98A7DA66BB548F3278298D905281734AB01140F0056A5E72B305BF7196D9AEL2L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9</Pages>
  <Words>3060</Words>
  <Characters>17442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Comet</Company>
  <LinksUpToDate>false</LinksUpToDate>
  <CharactersWithSpaces>20462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ЛуговнинаЛЮ</dc:creator>
  <cp:keywords/>
  <dc:description/>
  <cp:lastModifiedBy>user</cp:lastModifiedBy>
  <cp:revision>70</cp:revision>
  <cp:lastPrinted>2022-08-10T06:56:00Z</cp:lastPrinted>
  <dcterms:created xsi:type="dcterms:W3CDTF">2019-11-18T11:06:00Z</dcterms:created>
  <dcterms:modified xsi:type="dcterms:W3CDTF">2025-05-23T06:09:00Z</dcterms:modified>
</cp:coreProperties>
</file>