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rFonts w:ascii="PT Astra Serif" w:hAnsi="PT Astra Serif" w:eastAsia="PT Astra Serif" w:cs="PT Astra Serif"/>
          <w:color w:val="000000"/>
          <w:sz w:val="28"/>
          <w:szCs w:val="28"/>
        </w:rPr>
      </w:pPr>
      <w:r>
        <w:rPr>
          <w:b/>
          <w:bCs/>
        </w:rPr>
      </w:r>
    </w:p>
    <w:p>
      <w:pPr>
        <w:pStyle w:val="Normal"/>
        <w:ind w:firstLine="709"/>
        <w:jc w:val="center"/>
        <w:rPr>
          <w:rFonts w:ascii="PT Astra Serif" w:hAnsi="PT Astra Serif" w:eastAsia="PT Astra Serif" w:cs="PT Astra Serif"/>
          <w:color w:val="000000"/>
          <w:sz w:val="28"/>
          <w:szCs w:val="28"/>
        </w:rPr>
      </w:pPr>
      <w:r>
        <w:rPr>
          <w:b/>
          <w:bCs/>
        </w:rPr>
      </w:r>
    </w:p>
    <w:p>
      <w:pPr>
        <w:pStyle w:val="Normal"/>
        <w:ind w:firstLine="709"/>
        <w:jc w:val="center"/>
        <w:rPr>
          <w:b/>
          <w:b/>
          <w:bCs/>
        </w:rPr>
      </w:pPr>
      <w:r>
        <w:rPr>
          <w:rFonts w:eastAsia="PT Astra Serif" w:cs="PT Astra Serif" w:ascii="PT Astra Serif" w:hAnsi="PT Astra Serif"/>
          <w:b/>
          <w:bCs/>
          <w:color w:val="000000"/>
          <w:sz w:val="28"/>
          <w:szCs w:val="28"/>
        </w:rPr>
        <w:t>О возможности обратиться за предоставлением государственной услуги электронно</w:t>
      </w:r>
    </w:p>
    <w:p>
      <w:pPr>
        <w:pStyle w:val="Normal"/>
        <w:ind w:firstLine="709"/>
        <w:jc w:val="both"/>
        <w:rPr>
          <w:rFonts w:eastAsia="PT Astra Serif" w:cs="PT Astra Serif"/>
          <w:color w:val="000000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eastAsia="PT Astra Serif" w:cs="PT Astra Serif" w:ascii="PT Astra Serif" w:hAnsi="PT Astra Serif"/>
          <w:color w:val="000000"/>
          <w:sz w:val="28"/>
          <w:szCs w:val="28"/>
        </w:rPr>
        <w:t>Подать заяв</w:t>
      </w:r>
      <w:r>
        <w:rPr>
          <w:rFonts w:eastAsia="PT Astra Serif" w:cs="PT Astra Serif" w:ascii="PT Astra Serif" w:hAnsi="PT Astra Serif"/>
          <w:color w:val="000000"/>
          <w:sz w:val="28"/>
          <w:szCs w:val="28"/>
        </w:rPr>
        <w:t>ку</w:t>
      </w:r>
      <w:r>
        <w:rPr>
          <w:rFonts w:eastAsia="PT Astra Serif" w:cs="PT Astra Serif" w:ascii="PT Astra Serif" w:hAnsi="PT Astra Serif"/>
          <w:color w:val="000000"/>
          <w:sz w:val="28"/>
          <w:szCs w:val="28"/>
        </w:rPr>
        <w:t xml:space="preserve"> на получение государственной услуги «Оформление лицензий на пользование участками недр местного значения, переоформление лицензий, внесение изменений и дополнений к лицензиям (изменений, вносимых в лицензии), в том числе при продлении срока их действия, а также принятие решений о досрочном прекращении права пользования участками недр местного значения при отказе владельца лицензии от права пользования недрами» </w:t>
      </w:r>
      <w:r>
        <w:rPr>
          <w:rFonts w:eastAsia="PT Astra Serif" w:cs="PT Astra Serif" w:ascii="PT Astra Serif" w:hAnsi="PT Astra Serif"/>
          <w:b/>
          <w:bCs/>
          <w:color w:val="000000"/>
          <w:sz w:val="28"/>
          <w:szCs w:val="28"/>
          <w:u w:val="single"/>
        </w:rPr>
        <w:t>можно электронно через Личный кабинет недропользователя (ЛКН).</w:t>
      </w:r>
    </w:p>
    <w:p>
      <w:pPr>
        <w:pStyle w:val="Normal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eastAsia="PT Astra Serif" w:cs="PT Astra Serif" w:ascii="PT Astra Serif" w:hAnsi="PT Astra 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Для работы с ЛКН необходимо авторизоваться в Единой системе идентификации и аутентификации (ЕСИА) с использованием учетной записи сотрудника юридического лица или индивидуального предпринимателя.</w:t>
      </w:r>
      <w:r>
        <w:rPr>
          <w:rFonts w:eastAsia="PT Astra Serif" w:cs="PT Astra Serif" w:ascii="PT Astra Serif" w:hAnsi="PT Astra Serif"/>
          <w:color w:val="000000"/>
          <w:sz w:val="28"/>
          <w:szCs w:val="28"/>
        </w:rPr>
        <w:t xml:space="preserve"> </w:t>
      </w:r>
    </w:p>
    <w:p>
      <w:pPr>
        <w:pStyle w:val="Normal"/>
        <w:ind w:firstLine="709"/>
        <w:jc w:val="both"/>
        <w:rPr>
          <w:rFonts w:ascii="PT Astra Serif" w:hAnsi="PT Astra Serif" w:eastAsia="PT Astra Serif" w:cs="PT Astra Serif"/>
          <w:color w:val="000000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header="0" w:top="39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PT Astra Serif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Calibri" w:cs="Times New Roman" w:eastAsiaTheme="minorHAnsi"/>
        <w:b/>
        <w:sz w:val="28"/>
        <w:szCs w:val="28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pBdr/>
      <w:shd w:val="nil" w:color="auto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Times New Roman"/>
      <w:b w:val="false"/>
      <w:color w:val="auto"/>
      <w:kern w:val="0"/>
      <w:sz w:val="20"/>
      <w:szCs w:val="22"/>
      <w:lang w:eastAsia="zh-CN" w:val="ru-RU" w:bidi="ar-SA"/>
    </w:rPr>
  </w:style>
  <w:style w:type="paragraph" w:styleId="1">
    <w:name w:val="Heading 1"/>
    <w:basedOn w:val="Normal"/>
    <w:link w:val="635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link w:val="637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639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641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643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45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link w:val="64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link w:val="649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link w:val="651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link w:val="634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link w:val="636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link w:val="638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link w:val="640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link w:val="642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link w:val="64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link w:val="64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link w:val="64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link w:val="65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link w:val="654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link w:val="656"/>
    <w:uiPriority w:val="11"/>
    <w:qFormat/>
    <w:rPr>
      <w:sz w:val="24"/>
      <w:szCs w:val="24"/>
    </w:rPr>
  </w:style>
  <w:style w:type="character" w:styleId="QuoteChar">
    <w:name w:val="Quote Char"/>
    <w:link w:val="658"/>
    <w:uiPriority w:val="29"/>
    <w:qFormat/>
    <w:rPr>
      <w:i/>
    </w:rPr>
  </w:style>
  <w:style w:type="character" w:styleId="IntenseQuoteChar">
    <w:name w:val="Intense Quote Char"/>
    <w:link w:val="660"/>
    <w:uiPriority w:val="30"/>
    <w:qFormat/>
    <w:rPr>
      <w:i/>
    </w:rPr>
  </w:style>
  <w:style w:type="character" w:styleId="HeaderChar">
    <w:name w:val="Header Char"/>
    <w:basedOn w:val="DefaultParagraphFont"/>
    <w:link w:val="662"/>
    <w:uiPriority w:val="99"/>
    <w:qFormat/>
    <w:rPr/>
  </w:style>
  <w:style w:type="character" w:styleId="FooterChar">
    <w:name w:val="Footer Char"/>
    <w:basedOn w:val="DefaultParagraphFont"/>
    <w:link w:val="664"/>
    <w:uiPriority w:val="99"/>
    <w:qFormat/>
    <w:rPr/>
  </w:style>
  <w:style w:type="character" w:styleId="CaptionChar">
    <w:name w:val="Caption Char"/>
    <w:link w:val="664"/>
    <w:uiPriority w:val="99"/>
    <w:qFormat/>
    <w:rPr/>
  </w:style>
  <w:style w:type="character" w:styleId="FootnoteTextChar">
    <w:name w:val="Footnote Text Char"/>
    <w:link w:val="794"/>
    <w:uiPriority w:val="99"/>
    <w:qFormat/>
    <w:rPr>
      <w:sz w:val="18"/>
    </w:rPr>
  </w:style>
  <w:style w:type="character" w:styleId="Style5">
    <w:name w:val="Привязка сноски"/>
    <w:rPr>
      <w:vertAlign w:val="superscript"/>
    </w:rPr>
  </w:style>
  <w:style w:type="character" w:styleId="FootnoteCharacters">
    <w:name w:val="Footnote Characters"/>
    <w:uiPriority w:val="99"/>
    <w:unhideWhenUsed/>
    <w:qFormat/>
    <w:rPr>
      <w:vertAlign w:val="superscript"/>
    </w:rPr>
  </w:style>
  <w:style w:type="character" w:styleId="EndnoteTextChar">
    <w:name w:val="Endnote Text Char"/>
    <w:link w:val="797"/>
    <w:uiPriority w:val="99"/>
    <w:qFormat/>
    <w:rPr>
      <w:sz w:val="20"/>
    </w:rPr>
  </w:style>
  <w:style w:type="character" w:styleId="Style6">
    <w:name w:val="Привязка концевой сноски"/>
    <w:rPr>
      <w:vertAlign w:val="superscript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>
    <w:name w:val="Интернет-ссылка"/>
    <w:basedOn w:val="DefaultParagraphFont"/>
    <w:uiPriority w:val="99"/>
    <w:unhideWhenUsed/>
    <w:rPr>
      <w:color w:val="0000FF" w:themeColor="hyperlink"/>
      <w:u w:val="single"/>
    </w:rPr>
  </w:style>
  <w:style w:type="paragraph" w:styleId="Style8">
    <w:name w:val="Заголовок"/>
    <w:basedOn w:val="Normal"/>
    <w:next w:val="Style9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9">
    <w:name w:val="Body Text"/>
    <w:basedOn w:val="Normal"/>
    <w:pPr>
      <w:spacing w:lineRule="auto" w:line="276" w:before="0" w:after="140"/>
    </w:pPr>
    <w:rPr/>
  </w:style>
  <w:style w:type="paragraph" w:styleId="Style10">
    <w:name w:val="List"/>
    <w:basedOn w:val="Style9"/>
    <w:pPr/>
    <w:rPr>
      <w:rFonts w:cs="Arial Unicode MS"/>
    </w:rPr>
  </w:style>
  <w:style w:type="paragraph" w:styleId="Style11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PT Astra Serif" w:hAnsi="PT Astra Serif" w:eastAsia="Calibri" w:cs="Times New Roman" w:eastAsiaTheme="minorHAnsi"/>
      <w:b/>
      <w:color w:val="auto"/>
      <w:kern w:val="0"/>
      <w:sz w:val="28"/>
      <w:szCs w:val="28"/>
      <w:lang w:val="ru-RU" w:eastAsia="en-US" w:bidi="ar-SA"/>
    </w:rPr>
  </w:style>
  <w:style w:type="paragraph" w:styleId="Style13">
    <w:name w:val="Title"/>
    <w:basedOn w:val="Normal"/>
    <w:link w:val="65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4">
    <w:name w:val="Subtitle"/>
    <w:basedOn w:val="Normal"/>
    <w:link w:val="657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659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link w:val="66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15">
    <w:name w:val="Колонтитул"/>
    <w:basedOn w:val="Normal"/>
    <w:qFormat/>
    <w:pPr/>
    <w:rPr/>
  </w:style>
  <w:style w:type="paragraph" w:styleId="Style16">
    <w:name w:val="Header"/>
    <w:basedOn w:val="Normal"/>
    <w:link w:val="663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7">
    <w:name w:val="Footer"/>
    <w:basedOn w:val="Normal"/>
    <w:link w:val="667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8">
    <w:name w:val="Footnote Text"/>
    <w:basedOn w:val="Normal"/>
    <w:link w:val="795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19">
    <w:name w:val="Endnote Text"/>
    <w:basedOn w:val="Normal"/>
    <w:link w:val="798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76" w:beforeAutospacing="0" w:before="0" w:afterAutospacing="0" w:after="200"/>
      <w:jc w:val="left"/>
    </w:pPr>
    <w:rPr>
      <w:rFonts w:ascii="PT Astra Serif" w:hAnsi="PT Astra Serif" w:eastAsia="Calibri" w:cs="Times New Roman" w:eastAsiaTheme="minorHAnsi"/>
      <w:b/>
      <w:color w:val="auto"/>
      <w:kern w:val="0"/>
      <w:sz w:val="28"/>
      <w:szCs w:val="28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ConsPlusNormal">
    <w:name w:val="ConsPlusNormal"/>
    <w:qFormat/>
    <w:pPr>
      <w:keepNext w:val="false"/>
      <w:keepLines w:val="false"/>
      <w:pageBreakBefore w:val="false"/>
      <w:widowControl w:val="false"/>
      <w:pBdr/>
      <w:shd w:val="nil" w:color="000000"/>
      <w:bidi w:val="0"/>
      <w:spacing w:lineRule="auto" w:line="240" w:beforeAutospacing="0" w:before="0" w:afterAutospacing="0" w:after="200"/>
      <w:ind w:left="0" w:right="0" w:hanging="0"/>
      <w:jc w:val="left"/>
    </w:pPr>
    <w:rPr>
      <w:rFonts w:ascii="Arial" w:hAnsi="Arial" w:eastAsia="Arial" w:cs="Arial" w:cstheme="minorBidi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16"/>
      <w:sz w:val="16"/>
      <w:szCs w:val="24"/>
      <w:u w:val="none"/>
      <w:vertAlign w:val="baseline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LibreOffice/7.1.8.1$Windows_X86_64 LibreOffice_project/e1f30c802c3269a1d052614453f260e49458c82c</Application>
  <AppVersion>15.0000</AppVersion>
  <Pages>1</Pages>
  <Words>93</Words>
  <Characters>672</Characters>
  <CharactersWithSpaces>763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2024-04-19T07:11:00Z</dcterms:created>
  <dc:creator>Сергиенко</dc:creator>
  <dc:description/>
  <dc:language>ru-RU</dc:language>
  <cp:lastModifiedBy/>
  <dcterms:modified xsi:type="dcterms:W3CDTF">2025-10-09T18:20:43Z</dcterms:modified>
  <cp:revision>5</cp:revision>
  <dc:subject/>
  <dc:title/>
</cp:coreProperties>
</file>