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ind w:right="2" w:firstLine="0"/>
        <w:jc w:val="center"/>
        <w:spacing w:lineRule="auto" w:line="255" w:after="0"/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  <w:t xml:space="preserve">Форма заявки </w:t>
      </w:r>
      <w:r>
        <w:rPr>
          <w:rFonts w:ascii="PT Astra Serif" w:hAnsi="PT Astra Serif" w:cs="PT Astra Serif" w:eastAsia="PT Astra Serif"/>
          <w:b/>
          <w:sz w:val="28"/>
        </w:rPr>
        <w:t xml:space="preserve">при предоставлении государственной услуги «</w:t>
      </w:r>
      <w:r>
        <w:rPr>
          <w:rFonts w:ascii="PT Astra Serif" w:hAnsi="PT Astra Serif" w:cs="PT Astra Serif" w:eastAsia="PT Astra Serif"/>
          <w:b/>
          <w:sz w:val="28"/>
        </w:rPr>
        <w:t xml:space="preserve">П</w:t>
      </w:r>
      <w:r>
        <w:rPr>
          <w:rFonts w:ascii="PT Astra Serif" w:hAnsi="PT Astra Serif" w:cs="PT Astra Serif" w:eastAsia="PT Astra Serif"/>
          <w:b/>
          <w:sz w:val="28"/>
        </w:rPr>
        <w:t xml:space="preserve">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</w:t>
      </w:r>
      <w:r>
        <w:rPr>
          <w:rFonts w:ascii="PT Astra Serif" w:hAnsi="PT Astra Serif" w:cs="PT Astra Serif" w:eastAsia="PT Astra Serif"/>
          <w:b/>
          <w:sz w:val="28"/>
        </w:rPr>
        <w:t xml:space="preserve">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</w:t>
      </w:r>
      <w:r>
        <w:rPr>
          <w:rFonts w:ascii="PT Astra Serif" w:hAnsi="PT Astra Serif" w:cs="PT Astra Serif" w:eastAsia="PT Astra Serif"/>
          <w:b/>
          <w:sz w:val="28"/>
        </w:rPr>
        <w:t xml:space="preserve">» </w:t>
      </w: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</w:r>
    </w:p>
    <w:p>
      <w:pPr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</w:p>
    <w:p>
      <w:pPr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</w:rPr>
        <w:t xml:space="preserve">Заявка предоставляется на бумажном носителе</w:t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  <w:t xml:space="preserve"> в свободной форме.</w:t>
      </w:r>
      <w:r/>
    </w:p>
    <w:p>
      <w:pPr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</w:p>
    <w:p>
      <w:pPr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  <w:t xml:space="preserve">Пример:</w:t>
      </w:r>
      <w:r>
        <w:rPr>
          <w:rFonts w:ascii="PT Astra Serif" w:hAnsi="PT Astra Serif" w:cs="PT Astra Serif" w:eastAsia="PT Astra Serif"/>
          <w:b w:val="false"/>
          <w:sz w:val="28"/>
        </w:rPr>
      </w:r>
      <w:r/>
    </w:p>
    <w:p>
      <w:pPr>
        <w:jc w:val="center"/>
        <w:spacing w:lineRule="auto" w:line="240" w:after="0"/>
        <w:rPr>
          <w:rFonts w:ascii="PT Astra Serif" w:hAnsi="PT Astra Serif" w:cs="PT Astra Serif" w:eastAsia="PT Astra Serif"/>
          <w:b/>
          <w:i/>
          <w:color w:val="000000"/>
          <w:sz w:val="40"/>
          <w:szCs w:val="40"/>
        </w:rPr>
      </w:pPr>
      <w:r>
        <w:rPr>
          <w:rFonts w:ascii="PT Astra Serif" w:hAnsi="PT Astra Serif" w:cs="PT Astra Serif" w:eastAsia="PT Astra Serif"/>
          <w:b/>
          <w:i/>
          <w:color w:val="000000" w:themeColor="text1"/>
          <w:sz w:val="40"/>
          <w:szCs w:val="40"/>
          <w:highlight w:val="none"/>
          <w:lang w:eastAsia="ru-RU"/>
        </w:rPr>
      </w:r>
      <w:r>
        <w:rPr>
          <w:rFonts w:ascii="PT Astra Serif" w:hAnsi="PT Astra Serif" w:cs="PT Astra Serif" w:eastAsia="PT Astra Serif"/>
          <w:b/>
          <w:i/>
          <w:color w:val="000000" w:themeColor="text1"/>
          <w:sz w:val="40"/>
          <w:szCs w:val="40"/>
          <w:highlight w:val="none"/>
          <w:lang w:eastAsia="ru-RU"/>
        </w:rPr>
      </w:r>
      <w:r>
        <w:rPr>
          <w:i/>
        </w:rPr>
      </w:r>
    </w:p>
    <w:p>
      <w:pPr>
        <w:pStyle w:val="824"/>
        <w:ind w:firstLine="0"/>
        <w:jc w:val="both"/>
        <w:spacing w:lineRule="auto" w:line="276"/>
        <w:rPr>
          <w:rFonts w:ascii="PT Astra Serif" w:hAnsi="PT Astra Serif" w:cs="PT Astra Serif" w:eastAsia="PT Astra Serif"/>
          <w:i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</w:rPr>
        <w:tab/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</w:rPr>
        <w:tab/>
      </w:r>
      <w:r>
        <w:rPr>
          <w:rFonts w:ascii="PT Astra Serif" w:hAnsi="PT Astra Serif" w:cs="PT Astra Serif" w:eastAsia="PT Astra Serif"/>
          <w:i/>
          <w:color w:val="000000" w:themeColor="text1"/>
        </w:rPr>
      </w:r>
      <w:r>
        <w:rPr>
          <w:i/>
        </w:rPr>
      </w:r>
    </w:p>
    <w:p>
      <w:pPr>
        <w:pStyle w:val="824"/>
        <w:jc w:val="right"/>
        <w:spacing w:lineRule="auto" w:line="276"/>
        <w:rPr>
          <w:rFonts w:ascii="PT Astra Serif" w:hAnsi="PT Astra Serif" w:cs="PT Astra Serif" w:eastAsia="PT Astra Serif"/>
          <w:b/>
          <w:i/>
          <w:color w:val="000000"/>
          <w:sz w:val="28"/>
        </w:rPr>
      </w:pPr>
      <w:r>
        <w:rPr>
          <w:rFonts w:ascii="PT Astra Serif" w:hAnsi="PT Astra Serif" w:cs="PT Astra Serif" w:eastAsia="PT Astra Serif"/>
          <w:b/>
          <w:i/>
          <w:color w:val="000000" w:themeColor="text1"/>
          <w:sz w:val="28"/>
          <w:szCs w:val="24"/>
        </w:rPr>
        <w:t xml:space="preserve"> Минис</w:t>
      </w:r>
      <w:r>
        <w:rPr>
          <w:rFonts w:ascii="PT Astra Serif" w:hAnsi="PT Astra Serif" w:cs="PT Astra Serif" w:eastAsia="PT Astra Serif"/>
          <w:b/>
          <w:i/>
          <w:color w:val="000000" w:themeColor="text1"/>
          <w:sz w:val="28"/>
          <w:szCs w:val="24"/>
        </w:rPr>
        <w:t xml:space="preserve">тру природных ресурсов </w:t>
      </w:r>
      <w:r>
        <w:rPr>
          <w:rFonts w:ascii="PT Astra Serif" w:hAnsi="PT Astra Serif" w:cs="PT Astra Serif" w:eastAsia="PT Astra Serif"/>
          <w:i/>
        </w:rPr>
      </w:r>
      <w:r>
        <w:rPr>
          <w:i/>
        </w:rPr>
      </w:r>
    </w:p>
    <w:p>
      <w:pPr>
        <w:pStyle w:val="824"/>
        <w:jc w:val="right"/>
        <w:spacing w:lineRule="auto" w:line="276"/>
        <w:rPr>
          <w:rFonts w:ascii="PT Astra Serif" w:hAnsi="PT Astra Serif" w:cs="PT Astra Serif" w:eastAsia="PT Astra Serif"/>
          <w:b/>
          <w:i/>
          <w:color w:val="000000"/>
          <w:sz w:val="28"/>
          <w:szCs w:val="24"/>
          <w:highlight w:val="none"/>
        </w:rPr>
      </w:pPr>
      <w:r>
        <w:rPr>
          <w:rFonts w:ascii="PT Astra Serif" w:hAnsi="PT Astra Serif" w:cs="PT Astra Serif" w:eastAsia="PT Astra Serif"/>
          <w:b/>
          <w:i/>
          <w:color w:val="000000" w:themeColor="text1"/>
          <w:sz w:val="28"/>
          <w:szCs w:val="24"/>
        </w:rPr>
        <w:t xml:space="preserve">и экологии Саратовской области</w:t>
      </w:r>
      <w:r>
        <w:rPr>
          <w:rFonts w:ascii="PT Astra Serif" w:hAnsi="PT Astra Serif" w:cs="PT Astra Serif" w:eastAsia="PT Astra Serif"/>
          <w:i/>
          <w:color w:val="000000" w:themeColor="text1"/>
        </w:rPr>
      </w:r>
      <w:r>
        <w:rPr>
          <w:i/>
        </w:rPr>
      </w:r>
    </w:p>
    <w:p>
      <w:pPr>
        <w:pStyle w:val="824"/>
        <w:jc w:val="right"/>
        <w:spacing w:lineRule="auto" w:line="276"/>
        <w:rPr>
          <w:rFonts w:ascii="PT Astra Serif" w:hAnsi="PT Astra Serif" w:cs="PT Astra Serif" w:eastAsia="PT Astra Serif"/>
          <w:b/>
          <w:i/>
          <w:color w:val="000000"/>
          <w:sz w:val="28"/>
          <w:szCs w:val="24"/>
        </w:rPr>
      </w:pPr>
      <w:r>
        <w:rPr>
          <w:rFonts w:ascii="PT Astra Serif" w:hAnsi="PT Astra Serif" w:cs="PT Astra Serif" w:eastAsia="PT Astra Serif"/>
          <w:b/>
          <w:i/>
          <w:color w:val="000000" w:themeColor="text1"/>
          <w:sz w:val="28"/>
          <w:szCs w:val="24"/>
          <w:highlight w:val="none"/>
        </w:rPr>
        <w:t xml:space="preserve">Ф.И.О.</w:t>
      </w:r>
      <w:r>
        <w:rPr>
          <w:rFonts w:ascii="PT Astra Serif" w:hAnsi="PT Astra Serif" w:cs="PT Astra Serif" w:eastAsia="PT Astra Serif"/>
          <w:b/>
          <w:i/>
          <w:color w:val="000000" w:themeColor="text1"/>
          <w:sz w:val="28"/>
          <w:szCs w:val="24"/>
          <w:highlight w:val="none"/>
        </w:rPr>
      </w:r>
      <w:r>
        <w:rPr>
          <w:i/>
        </w:rPr>
      </w:r>
    </w:p>
    <w:p>
      <w:pPr>
        <w:pStyle w:val="824"/>
        <w:jc w:val="right"/>
        <w:spacing w:lineRule="auto" w:line="276"/>
        <w:rPr>
          <w:rFonts w:ascii="PT Astra Serif" w:hAnsi="PT Astra Serif" w:cs="PT Astra Serif" w:eastAsia="PT Astra Serif"/>
          <w:i/>
          <w:color w:val="000000"/>
        </w:rPr>
      </w:pPr>
      <w:r>
        <w:rPr>
          <w:rFonts w:ascii="PT Astra Serif" w:hAnsi="PT Astra Serif" w:cs="PT Astra Serif" w:eastAsia="PT Astra Serif"/>
          <w:b/>
          <w:i/>
          <w:color w:val="000000" w:themeColor="text1"/>
          <w:sz w:val="28"/>
          <w:szCs w:val="24"/>
        </w:rPr>
      </w:r>
      <w:r>
        <w:rPr>
          <w:rFonts w:ascii="PT Astra Serif" w:hAnsi="PT Astra Serif" w:cs="PT Astra Serif" w:eastAsia="PT Astra Serif"/>
          <w:i/>
          <w:color w:val="000000" w:themeColor="text1"/>
        </w:rPr>
      </w:r>
      <w:r>
        <w:rPr>
          <w:i/>
        </w:rPr>
      </w:r>
    </w:p>
    <w:p>
      <w:pPr>
        <w:ind w:firstLine="567"/>
        <w:jc w:val="center"/>
        <w:spacing w:lineRule="auto" w:line="240" w:after="0"/>
        <w:rPr>
          <w:rFonts w:ascii="PT Astra Serif" w:hAnsi="PT Astra Serif" w:cs="PT Astra Serif" w:eastAsia="PT Astra Serif"/>
          <w:b/>
          <w:i/>
          <w:color w:val="000000"/>
          <w:sz w:val="28"/>
          <w:szCs w:val="24"/>
          <w:highlight w:val="none"/>
        </w:rPr>
      </w:pPr>
      <w:r>
        <w:rPr>
          <w:rFonts w:ascii="PT Astra Serif" w:hAnsi="PT Astra Serif" w:cs="PT Astra Serif" w:eastAsia="PT Astra Serif"/>
          <w:b/>
          <w:bCs/>
          <w:i/>
          <w:color w:val="000000" w:themeColor="text1"/>
          <w:sz w:val="28"/>
          <w:szCs w:val="24"/>
          <w:highlight w:val="none"/>
          <w:lang w:eastAsia="ru-RU"/>
        </w:rPr>
      </w:r>
      <w:r>
        <w:rPr>
          <w:rFonts w:ascii="PT Astra Serif" w:hAnsi="PT Astra Serif" w:cs="PT Astra Serif" w:eastAsia="PT Astra Serif"/>
          <w:b/>
          <w:bCs/>
          <w:i/>
          <w:color w:val="000000" w:themeColor="text1"/>
          <w:sz w:val="28"/>
          <w:szCs w:val="24"/>
          <w:highlight w:val="none"/>
          <w:lang w:eastAsia="ru-RU"/>
        </w:rPr>
      </w:r>
      <w:r>
        <w:rPr>
          <w:i/>
        </w:rPr>
      </w:r>
    </w:p>
    <w:p>
      <w:pPr>
        <w:ind w:firstLine="567"/>
        <w:jc w:val="center"/>
        <w:spacing w:lineRule="auto" w:line="240" w:after="0"/>
        <w:rPr>
          <w:rFonts w:ascii="PT Astra Serif" w:hAnsi="PT Astra Serif" w:cs="PT Astra Serif" w:eastAsia="PT Astra Serif"/>
          <w:b/>
          <w:i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bCs/>
          <w:i/>
          <w:color w:val="000000" w:themeColor="text1"/>
          <w:sz w:val="28"/>
          <w:szCs w:val="24"/>
          <w:lang w:eastAsia="ru-RU"/>
        </w:rPr>
        <w:t xml:space="preserve">Сопроводительное письмо 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</w:rPr>
      </w:r>
      <w:r>
        <w:rPr>
          <w:i/>
        </w:rPr>
      </w:r>
    </w:p>
    <w:p>
      <w:pPr>
        <w:ind w:firstLine="567"/>
        <w:jc w:val="center"/>
        <w:spacing w:lineRule="auto" w:line="240" w:after="0"/>
        <w:rPr>
          <w:rFonts w:ascii="PT Astra Serif" w:hAnsi="PT Astra Serif" w:cs="PT Astra Serif" w:eastAsia="PT Astra Serif"/>
          <w:i/>
          <w:color w:val="000000"/>
        </w:rPr>
      </w:pPr>
      <w:r>
        <w:rPr>
          <w:rFonts w:ascii="PT Astra Serif" w:hAnsi="PT Astra Serif" w:cs="PT Astra Serif" w:eastAsia="PT Astra Serif"/>
          <w:b/>
          <w:bCs/>
          <w:i/>
          <w:color w:val="000000" w:themeColor="text1"/>
          <w:sz w:val="28"/>
          <w:szCs w:val="24"/>
          <w:highlight w:val="none"/>
          <w:lang w:eastAsia="ru-RU"/>
        </w:rPr>
      </w:r>
      <w:r>
        <w:rPr>
          <w:rFonts w:ascii="PT Astra Serif" w:hAnsi="PT Astra Serif" w:cs="PT Astra Serif" w:eastAsia="PT Astra Serif"/>
          <w:i/>
          <w:color w:val="000000" w:themeColor="text1"/>
          <w:sz w:val="28"/>
        </w:rPr>
      </w:r>
      <w:r>
        <w:rPr>
          <w:i/>
        </w:rPr>
      </w:r>
    </w:p>
    <w:p>
      <w:pPr>
        <w:ind w:left="0" w:right="0" w:firstLine="709"/>
        <w:jc w:val="both"/>
        <w:spacing w:lineRule="atLeast" w:line="254" w:after="0" w:before="0"/>
        <w:rPr>
          <w:rFonts w:ascii="PT Astra Serif" w:hAnsi="PT Astra Serif" w:cs="PT Astra Serif" w:eastAsia="PT Astra Serif"/>
          <w:i/>
          <w:color w:val="000000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Н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white"/>
          <w:lang w:val="ru-RU"/>
        </w:rPr>
        <w:t xml:space="preserve">аправляем на рассмотрение отчет: «Наименование отчета». Лицензия СРТ №______ вид. </w:t>
      </w:r>
      <w:r>
        <w:rPr>
          <w:rFonts w:ascii="PT Astra Serif" w:hAnsi="PT Astra Serif" w:cs="PT Astra Serif" w:eastAsia="PT Astra Serif"/>
          <w:i/>
          <w:sz w:val="28"/>
        </w:rPr>
      </w:r>
      <w:r>
        <w:rPr>
          <w:i/>
        </w:rPr>
      </w:r>
    </w:p>
    <w:p>
      <w:pPr>
        <w:ind w:left="0" w:right="0" w:firstLine="709"/>
        <w:jc w:val="both"/>
        <w:spacing w:lineRule="atLeast" w:line="254" w:after="0" w:before="0"/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Оплата экспертизы отчета 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произведена.</w:t>
      </w:r>
      <w:r>
        <w:rPr>
          <w:i/>
        </w:rPr>
      </w:r>
    </w:p>
    <w:p>
      <w:pPr>
        <w:ind w:left="0" w:right="0" w:firstLine="709"/>
        <w:jc w:val="both"/>
        <w:spacing w:lineRule="atLeast" w:line="254" w:after="0" w:before="0"/>
        <w:rPr>
          <w:rFonts w:ascii="PT Astra Serif" w:hAnsi="PT Astra Serif" w:cs="PT Astra Serif" w:eastAsia="PT Astra Serif"/>
          <w:i/>
          <w:color w:val="000000" w:themeColor="text1"/>
          <w:sz w:val="28"/>
          <w:highlight w:val="whit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Платежное поручение  № ___ от 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highlight w:val="none"/>
        </w:rPr>
        <w:t xml:space="preserve">дд.мм.гггг.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white"/>
        </w:rPr>
      </w:r>
      <w:r>
        <w:rPr>
          <w:i/>
        </w:rPr>
      </w:r>
    </w:p>
    <w:p>
      <w:pPr>
        <w:ind w:left="0" w:right="0" w:firstLine="709"/>
        <w:jc w:val="both"/>
        <w:spacing w:lineRule="atLeast" w:line="254" w:after="0" w:before="0"/>
        <w:rPr>
          <w:rFonts w:ascii="PT Astra Serif" w:hAnsi="PT Astra Serif" w:cs="PT Astra Serif" w:eastAsia="PT Astra Serif"/>
          <w:i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</w:r>
    </w:p>
    <w:p>
      <w:pPr>
        <w:ind w:left="0" w:right="0" w:firstLine="709"/>
        <w:jc w:val="both"/>
        <w:spacing w:lineRule="atLeast" w:line="254" w:after="0" w:before="0"/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white"/>
        </w:rPr>
        <w:t xml:space="preserve">Приложение: 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white"/>
          <w:lang w:val="ru-RU"/>
        </w:rPr>
        <w:t xml:space="preserve">1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. Отчет на 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en-US"/>
        </w:rPr>
        <w:t xml:space="preserve">CD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 диске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  <w:lang w:val="ru-RU"/>
        </w:rPr>
        <w:t xml:space="preserve">.</w:t>
      </w:r>
      <w:r>
        <w:rPr>
          <w:i/>
        </w:rPr>
      </w:r>
    </w:p>
    <w:p>
      <w:pPr>
        <w:ind w:left="0" w:right="0" w:firstLine="0"/>
        <w:spacing w:after="0" w:before="0"/>
        <w:shd w:val="clear" w:color="FFFFFF"/>
        <w:rPr>
          <w:rFonts w:ascii="PT Astra Serif" w:hAnsi="PT Astra Serif" w:cs="PT Astra Serif" w:eastAsia="PT Astra Serif"/>
          <w:i/>
          <w:color w:val="000000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i/>
          <w:color w:val="000000" w:themeColor="text1"/>
          <w:sz w:val="24"/>
        </w:rPr>
      </w:r>
      <w:r>
        <w:rPr>
          <w:rFonts w:ascii="PT Astra Serif" w:hAnsi="PT Astra Serif" w:cs="PT Astra Serif" w:eastAsia="PT Astra Serif"/>
          <w:i/>
          <w:color w:val="000000" w:themeColor="text1"/>
        </w:rPr>
      </w:r>
      <w:r>
        <w:rPr>
          <w:i/>
        </w:rPr>
      </w:r>
    </w:p>
    <w:p>
      <w:pPr>
        <w:ind w:firstLine="0"/>
        <w:jc w:val="both"/>
        <w:spacing w:lineRule="auto" w:line="240" w:after="0"/>
        <w:rPr>
          <w:rFonts w:ascii="PT Astra Serif" w:hAnsi="PT Astra Serif" w:cs="PT Astra Serif" w:eastAsia="PT Astra Serif"/>
          <w:i/>
          <w:color w:val="000000"/>
        </w:rPr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</w:rPr>
      </w:r>
      <w:r>
        <w:rPr>
          <w:rFonts w:ascii="PT Astra Serif" w:hAnsi="PT Astra Serif" w:cs="PT Astra Serif" w:eastAsia="PT Astra Serif"/>
          <w:i/>
          <w:color w:val="000000" w:themeColor="text1"/>
        </w:rPr>
      </w:r>
      <w:r>
        <w:rPr>
          <w:i/>
        </w:rPr>
      </w:r>
    </w:p>
    <w:p>
      <w:pPr>
        <w:ind w:firstLine="0"/>
        <w:jc w:val="both"/>
        <w:spacing w:lineRule="auto" w:line="240" w:after="0"/>
        <w:rPr>
          <w:rFonts w:ascii="PT Astra Serif" w:hAnsi="PT Astra Serif" w:cs="PT Astra Serif" w:eastAsia="PT Astra Serif"/>
          <w:i/>
          <w:color w:val="000000"/>
        </w:rPr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highlight w:val="none"/>
          <w:lang w:eastAsia="ru-RU"/>
        </w:rPr>
      </w:r>
      <w:r>
        <w:rPr>
          <w:rFonts w:ascii="PT Astra Serif" w:hAnsi="PT Astra Serif" w:cs="PT Astra Serif" w:eastAsia="PT Astra Serif"/>
          <w:i/>
          <w:color w:val="000000" w:themeColor="text1"/>
        </w:rPr>
      </w:r>
      <w:r>
        <w:rPr>
          <w:i/>
        </w:rPr>
      </w:r>
    </w:p>
    <w:p>
      <w:pPr>
        <w:ind w:firstLine="0"/>
        <w:jc w:val="both"/>
        <w:spacing w:lineRule="auto" w:line="240" w:after="0"/>
        <w:rPr>
          <w:rFonts w:ascii="PT Astra Serif" w:hAnsi="PT Astra Serif" w:cs="PT Astra Serif" w:eastAsia="PT Astra Serif"/>
          <w:i/>
          <w:color w:val="000000"/>
          <w:sz w:val="28"/>
        </w:rPr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lang w:val="ru-RU"/>
        </w:rPr>
        <w:t xml:space="preserve">Должность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lang w:val="ru-RU"/>
        </w:rPr>
        <w:t xml:space="preserve">___________________________________________________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lang w:val="ru-RU"/>
        </w:rPr>
        <w:t xml:space="preserve">Ф.И.О. </w:t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lang w:eastAsia="ru-RU"/>
        </w:rPr>
        <w:t xml:space="preserve">  </w:t>
      </w:r>
      <w:r>
        <w:rPr>
          <w:i/>
          <w:sz w:val="28"/>
        </w:rPr>
      </w:r>
      <w:r>
        <w:rPr>
          <w:i/>
        </w:rPr>
      </w:r>
    </w:p>
    <w:p>
      <w:pPr>
        <w:ind w:firstLine="0"/>
        <w:jc w:val="center"/>
        <w:spacing w:lineRule="auto" w:line="240" w:after="0"/>
        <w:rPr>
          <w:rFonts w:ascii="PT Astra Serif" w:hAnsi="PT Astra Serif" w:cs="PT Astra Serif" w:eastAsia="PT Astra Serif"/>
          <w:i/>
          <w:color w:val="000000"/>
          <w:sz w:val="20"/>
          <w:szCs w:val="24"/>
          <w:highlight w:val="none"/>
        </w:rPr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szCs w:val="24"/>
          <w:lang w:val="ru-RU"/>
        </w:rPr>
        <w:t xml:space="preserve">                                                     </w:t>
      </w:r>
      <w:r>
        <w:rPr>
          <w:rFonts w:ascii="PT Astra Serif" w:hAnsi="PT Astra Serif" w:cs="PT Astra Serif" w:eastAsia="PT Astra Serif"/>
          <w:i/>
          <w:color w:val="000000" w:themeColor="text1"/>
          <w:sz w:val="20"/>
          <w:szCs w:val="24"/>
          <w:lang w:val="ru-RU"/>
        </w:rPr>
        <w:t xml:space="preserve">   (подпись, печать)</w:t>
      </w:r>
      <w:r>
        <w:rPr>
          <w:rFonts w:ascii="PT Astra Serif" w:hAnsi="PT Astra Serif" w:cs="PT Astra Serif" w:eastAsia="PT Astra Serif"/>
          <w:i/>
          <w:color w:val="000000" w:themeColor="text1"/>
          <w:sz w:val="20"/>
          <w:szCs w:val="24"/>
          <w:lang w:eastAsia="ru-RU"/>
        </w:rPr>
        <w:t xml:space="preserve">                                        </w:t>
      </w:r>
      <w:r>
        <w:rPr>
          <w:rFonts w:ascii="PT Astra Serif" w:hAnsi="PT Astra Serif" w:cs="PT Astra Serif" w:eastAsia="PT Astra Serif"/>
          <w:i/>
          <w:color w:val="000000" w:themeColor="text1"/>
          <w:sz w:val="20"/>
          <w:szCs w:val="24"/>
          <w:lang w:eastAsia="ru-RU"/>
        </w:rPr>
        <w:tab/>
      </w:r>
      <w:r>
        <w:rPr>
          <w:rFonts w:ascii="PT Astra Serif" w:hAnsi="PT Astra Serif" w:cs="PT Astra Serif" w:eastAsia="PT Astra Serif"/>
          <w:i/>
          <w:color w:val="000000" w:themeColor="text1"/>
          <w:sz w:val="20"/>
          <w:szCs w:val="24"/>
          <w:lang w:eastAsia="ru-RU"/>
        </w:rPr>
        <w:tab/>
      </w:r>
      <w:r>
        <w:rPr>
          <w:rFonts w:ascii="PT Astra Serif" w:hAnsi="PT Astra Serif" w:cs="PT Astra Serif" w:eastAsia="PT Astra Serif"/>
          <w:i/>
          <w:color w:val="000000" w:themeColor="text1"/>
          <w:sz w:val="20"/>
          <w:szCs w:val="24"/>
          <w:lang w:eastAsia="ru-RU"/>
        </w:rPr>
        <w:tab/>
      </w:r>
      <w:r>
        <w:rPr>
          <w:rFonts w:ascii="PT Astra Serif" w:hAnsi="PT Astra Serif" w:cs="PT Astra Serif" w:eastAsia="PT Astra Serif"/>
          <w:i/>
          <w:color w:val="000000" w:themeColor="text1"/>
          <w:sz w:val="20"/>
          <w:szCs w:val="24"/>
          <w:lang w:eastAsia="ru-RU"/>
        </w:rPr>
        <w:tab/>
        <w:t xml:space="preserve"> </w:t>
      </w:r>
      <w:r>
        <w:rPr>
          <w:i/>
          <w:color w:val="000000" w:themeColor="text1"/>
          <w:sz w:val="20"/>
        </w:rPr>
      </w:r>
      <w:r>
        <w:rPr>
          <w:i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i/>
          <w:color w:val="000000"/>
          <w:sz w:val="28"/>
        </w:rPr>
      </w:pPr>
      <w:r>
        <w:rPr>
          <w:rFonts w:ascii="PT Astra Serif" w:hAnsi="PT Astra Serif" w:cs="PT Astra Serif" w:eastAsia="PT Astra Serif"/>
          <w:b w:val="false"/>
          <w:i/>
          <w:color w:val="000000" w:themeColor="text1"/>
          <w:sz w:val="28"/>
        </w:rPr>
      </w:r>
      <w:r>
        <w:rPr>
          <w:i/>
          <w:color w:val="000000" w:themeColor="text1"/>
        </w:rPr>
      </w:r>
      <w:r>
        <w:rPr>
          <w:i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i/>
          <w:color w:val="000000"/>
          <w:sz w:val="28"/>
        </w:rPr>
      </w:pP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</w:rPr>
      </w:r>
      <w:r>
        <w:rPr>
          <w:rFonts w:ascii="PT Astra Serif" w:hAnsi="PT Astra Serif" w:cs="PT Astra Serif" w:eastAsia="PT Astra Serif"/>
          <w:i/>
          <w:color w:val="000000" w:themeColor="text1"/>
          <w:sz w:val="28"/>
          <w:highlight w:val="none"/>
        </w:rPr>
      </w:r>
      <w:r>
        <w:rPr>
          <w:i/>
        </w:rPr>
      </w:r>
    </w:p>
    <w:sectPr>
      <w:footnotePr/>
      <w:endnotePr/>
      <w:type w:val="nextPage"/>
      <w:pgSz w:w="11906" w:h="16838" w:orient="portrait"/>
      <w:pgMar w:top="397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Times New Roman" w:hint="default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41">
    <w:name w:val="Heading 1 Char"/>
    <w:basedOn w:val="819"/>
    <w:link w:val="640"/>
    <w:uiPriority w:val="9"/>
    <w:rPr>
      <w:rFonts w:ascii="Arial" w:hAnsi="Arial" w:cs="Arial" w:eastAsia="Arial"/>
      <w:sz w:val="40"/>
      <w:szCs w:val="40"/>
    </w:rPr>
  </w:style>
  <w:style w:type="paragraph" w:styleId="642">
    <w:name w:val="Heading 2"/>
    <w:basedOn w:val="818"/>
    <w:next w:val="818"/>
    <w:link w:val="64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3">
    <w:name w:val="Heading 2 Char"/>
    <w:basedOn w:val="819"/>
    <w:link w:val="642"/>
    <w:uiPriority w:val="9"/>
    <w:rPr>
      <w:rFonts w:ascii="Arial" w:hAnsi="Arial" w:cs="Arial" w:eastAsia="Arial"/>
      <w:sz w:val="34"/>
    </w:rPr>
  </w:style>
  <w:style w:type="paragraph" w:styleId="644">
    <w:name w:val="Heading 3"/>
    <w:basedOn w:val="818"/>
    <w:next w:val="818"/>
    <w:link w:val="64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5">
    <w:name w:val="Heading 3 Char"/>
    <w:basedOn w:val="819"/>
    <w:link w:val="644"/>
    <w:uiPriority w:val="9"/>
    <w:rPr>
      <w:rFonts w:ascii="Arial" w:hAnsi="Arial" w:cs="Arial" w:eastAsia="Arial"/>
      <w:sz w:val="30"/>
      <w:szCs w:val="30"/>
    </w:rPr>
  </w:style>
  <w:style w:type="paragraph" w:styleId="646">
    <w:name w:val="Heading 4"/>
    <w:basedOn w:val="818"/>
    <w:next w:val="818"/>
    <w:link w:val="64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7">
    <w:name w:val="Heading 4 Char"/>
    <w:basedOn w:val="819"/>
    <w:link w:val="646"/>
    <w:uiPriority w:val="9"/>
    <w:rPr>
      <w:rFonts w:ascii="Arial" w:hAnsi="Arial" w:cs="Arial" w:eastAsia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9">
    <w:name w:val="Heading 5 Char"/>
    <w:basedOn w:val="819"/>
    <w:link w:val="648"/>
    <w:uiPriority w:val="9"/>
    <w:rPr>
      <w:rFonts w:ascii="Arial" w:hAnsi="Arial" w:cs="Arial" w:eastAsia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1">
    <w:name w:val="Heading 6 Char"/>
    <w:basedOn w:val="819"/>
    <w:link w:val="650"/>
    <w:uiPriority w:val="9"/>
    <w:rPr>
      <w:rFonts w:ascii="Arial" w:hAnsi="Arial" w:cs="Arial" w:eastAsia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3">
    <w:name w:val="Heading 7 Char"/>
    <w:basedOn w:val="819"/>
    <w:link w:val="65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5">
    <w:name w:val="Heading 8 Char"/>
    <w:basedOn w:val="819"/>
    <w:link w:val="654"/>
    <w:uiPriority w:val="9"/>
    <w:rPr>
      <w:rFonts w:ascii="Arial" w:hAnsi="Arial" w:cs="Arial" w:eastAsia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7">
    <w:name w:val="Heading 9 Char"/>
    <w:basedOn w:val="819"/>
    <w:link w:val="656"/>
    <w:uiPriority w:val="9"/>
    <w:rPr>
      <w:rFonts w:ascii="Arial" w:hAnsi="Arial" w:cs="Arial" w:eastAsia="Arial"/>
      <w:i/>
      <w:iCs/>
      <w:sz w:val="21"/>
      <w:szCs w:val="21"/>
    </w:rPr>
  </w:style>
  <w:style w:type="paragraph" w:styleId="658">
    <w:name w:val="List Paragraph"/>
    <w:basedOn w:val="818"/>
    <w:qFormat/>
    <w:uiPriority w:val="34"/>
    <w:pPr>
      <w:contextualSpacing w:val="true"/>
      <w:ind w:left="720"/>
    </w:pPr>
  </w:style>
  <w:style w:type="paragraph" w:styleId="659">
    <w:name w:val="No Spacing"/>
    <w:qFormat/>
    <w:uiPriority w:val="1"/>
    <w:pPr>
      <w:spacing w:lineRule="auto" w:line="240" w:after="0" w:before="0"/>
    </w:pPr>
  </w:style>
  <w:style w:type="paragraph" w:styleId="660">
    <w:name w:val="Title"/>
    <w:basedOn w:val="818"/>
    <w:next w:val="818"/>
    <w:link w:val="66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61">
    <w:name w:val="Title Char"/>
    <w:basedOn w:val="819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qFormat/>
    <w:uiPriority w:val="11"/>
    <w:rPr>
      <w:sz w:val="24"/>
      <w:szCs w:val="24"/>
    </w:rPr>
    <w:pPr>
      <w:spacing w:after="200" w:before="200"/>
    </w:pPr>
  </w:style>
  <w:style w:type="character" w:styleId="663">
    <w:name w:val="Subtitle Char"/>
    <w:basedOn w:val="819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qFormat/>
    <w:uiPriority w:val="29"/>
    <w:rPr>
      <w:i/>
    </w:rPr>
    <w:pPr>
      <w:ind w:left="720" w:right="720"/>
    </w:p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9">
    <w:name w:val="Header Char"/>
    <w:basedOn w:val="819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1">
    <w:name w:val="Footer Char"/>
    <w:basedOn w:val="819"/>
    <w:link w:val="670"/>
    <w:uiPriority w:val="99"/>
  </w:style>
  <w:style w:type="paragraph" w:styleId="672">
    <w:name w:val="Caption"/>
    <w:basedOn w:val="818"/>
    <w:next w:val="81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3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4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5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6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7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8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9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10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11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12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13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14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15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6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8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9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0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41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2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3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4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6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7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8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9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0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71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2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0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1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2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3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4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5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6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7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8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9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90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91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92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93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4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5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6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7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8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9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rPr>
      <w:sz w:val="18"/>
    </w:rPr>
    <w:pPr>
      <w:spacing w:lineRule="auto" w:line="240" w:after="40"/>
    </w:p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basedOn w:val="819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rPr>
      <w:sz w:val="20"/>
    </w:rPr>
    <w:pPr>
      <w:spacing w:lineRule="auto" w:line="240" w:after="0"/>
    </w:p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basedOn w:val="819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rPr>
      <w:rFonts w:eastAsia="Calibri"/>
      <w:color w:val="000000"/>
      <w:sz w:val="22"/>
      <w:szCs w:val="22"/>
      <w:lang w:val="en-US" w:bidi="ar-SA" w:eastAsia="en-US"/>
    </w:rPr>
    <w:pPr>
      <w:spacing w:lineRule="auto" w:line="259" w:after="160"/>
    </w:pPr>
  </w:style>
  <w:style w:type="character" w:styleId="819" w:default="1">
    <w:name w:val="Default Paragraph Font"/>
    <w:next w:val="819"/>
    <w:link w:val="818"/>
    <w:semiHidden/>
  </w:style>
  <w:style w:type="table" w:styleId="820">
    <w:name w:val="Table Normal"/>
    <w:next w:val="820"/>
    <w:link w:val="818"/>
    <w:semiHidden/>
    <w:tblPr/>
  </w:style>
  <w:style w:type="numbering" w:styleId="821" w:default="1">
    <w:name w:val="No List"/>
    <w:next w:val="821"/>
    <w:link w:val="818"/>
    <w:semiHidden/>
  </w:style>
  <w:style w:type="table" w:styleId="822" w:default="1">
    <w:name w:val="Normal Table"/>
    <w:uiPriority w:val="99"/>
    <w:semiHidden/>
    <w:unhideWhenUsed/>
    <w:tblPr/>
  </w:style>
  <w:style w:type="paragraph" w:styleId="823" w:customStyle="1">
    <w:name w:val="ConsPlusNormal"/>
    <w:rPr>
      <w:rFonts w:ascii="Arial" w:hAnsi="Arial" w:cs="Arial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824" w:customStyle="1">
    <w:name w:val="ConsPlusNonformat"/>
    <w:rPr>
      <w:rFonts w:ascii="Courier New" w:hAnsi="Courier New" w:cs="Courier New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</cp:revision>
  <dcterms:modified xsi:type="dcterms:W3CDTF">2025-10-10T07:42:13Z</dcterms:modified>
</cp:coreProperties>
</file>